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2B" w:rsidRPr="00FC64AD" w:rsidRDefault="0084312B" w:rsidP="0084312B">
      <w:pPr>
        <w:widowControl w:val="0"/>
        <w:suppressAutoHyphens/>
        <w:autoSpaceDE w:val="0"/>
        <w:autoSpaceDN w:val="0"/>
        <w:adjustRightInd w:val="0"/>
        <w:ind w:left="-709" w:firstLine="709"/>
        <w:rPr>
          <w:rFonts w:ascii="Times New Roman" w:hAnsi="Times New Roman"/>
          <w:b/>
          <w:caps/>
        </w:rPr>
      </w:pPr>
      <w:r w:rsidRPr="00FC64AD">
        <w:rPr>
          <w:rFonts w:ascii="Times New Roman" w:hAnsi="Times New Roman"/>
          <w:szCs w:val="24"/>
        </w:rPr>
        <w:t xml:space="preserve">                 </w:t>
      </w:r>
      <w:r w:rsidRPr="00FC64AD">
        <w:rPr>
          <w:rFonts w:ascii="Times New Roman" w:hAnsi="Times New Roman"/>
          <w:b/>
          <w:caps/>
        </w:rPr>
        <w:t>МИНИСТЕРСТВо ЗДРАВООХРАНЕНИЯ Республики Алтай</w:t>
      </w:r>
    </w:p>
    <w:p w:rsidR="0084312B" w:rsidRPr="00FC64AD" w:rsidRDefault="0084312B" w:rsidP="0084312B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</w:rPr>
      </w:pPr>
      <w:r w:rsidRPr="00FC64AD">
        <w:rPr>
          <w:rFonts w:ascii="Times New Roman" w:hAnsi="Times New Roman"/>
          <w:b/>
          <w:caps/>
        </w:rPr>
        <w:t>бУ СПО ра «медицинское училище»</w:t>
      </w:r>
    </w:p>
    <w:p w:rsidR="0084312B" w:rsidRPr="00FC64AD" w:rsidRDefault="0084312B" w:rsidP="0084312B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84312B" w:rsidRPr="00FC64AD" w:rsidTr="00776AD0">
        <w:tc>
          <w:tcPr>
            <w:tcW w:w="4785" w:type="dxa"/>
          </w:tcPr>
          <w:p w:rsidR="0084312B" w:rsidRPr="00EF3878" w:rsidRDefault="0084312B" w:rsidP="00776A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aps/>
              </w:rPr>
            </w:pPr>
          </w:p>
          <w:p w:rsidR="0084312B" w:rsidRPr="00EF3878" w:rsidRDefault="0084312B" w:rsidP="00776A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84312B" w:rsidRPr="00FC64AD" w:rsidRDefault="0084312B" w:rsidP="00776A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84312B" w:rsidRPr="00FC64AD" w:rsidRDefault="0084312B" w:rsidP="00776A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aps/>
              </w:rPr>
            </w:pPr>
          </w:p>
          <w:p w:rsidR="0084312B" w:rsidRPr="00FC64AD" w:rsidRDefault="0084312B" w:rsidP="00776A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aps/>
              </w:rPr>
            </w:pPr>
          </w:p>
          <w:p w:rsidR="0084312B" w:rsidRPr="00FC64AD" w:rsidRDefault="0084312B" w:rsidP="00776A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caps/>
                <w:u w:val="single"/>
              </w:rPr>
            </w:pPr>
          </w:p>
        </w:tc>
        <w:tc>
          <w:tcPr>
            <w:tcW w:w="4786" w:type="dxa"/>
          </w:tcPr>
          <w:p w:rsidR="0084312B" w:rsidRPr="00FC64AD" w:rsidRDefault="0084312B" w:rsidP="00776A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aps/>
              </w:rPr>
            </w:pPr>
          </w:p>
          <w:p w:rsidR="0084312B" w:rsidRPr="00FC64AD" w:rsidRDefault="0084312B" w:rsidP="00776A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aps/>
              </w:rPr>
            </w:pPr>
          </w:p>
          <w:p w:rsidR="0084312B" w:rsidRPr="00FC64AD" w:rsidRDefault="0084312B" w:rsidP="00776A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aps/>
              </w:rPr>
            </w:pPr>
            <w:r w:rsidRPr="00FC64AD">
              <w:rPr>
                <w:rFonts w:ascii="Times New Roman" w:hAnsi="Times New Roman"/>
                <w:caps/>
              </w:rPr>
              <w:t>утверждаю</w:t>
            </w:r>
          </w:p>
          <w:p w:rsidR="0084312B" w:rsidRPr="00FC64AD" w:rsidRDefault="0084312B" w:rsidP="00776A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 xml:space="preserve">зам.директора по УПР  </w:t>
            </w:r>
            <w:r w:rsidRPr="00FC64AD">
              <w:rPr>
                <w:rFonts w:ascii="Times New Roman" w:hAnsi="Times New Roman"/>
                <w:caps/>
              </w:rPr>
              <w:t xml:space="preserve"> </w:t>
            </w:r>
          </w:p>
          <w:p w:rsidR="0084312B" w:rsidRPr="00FC64AD" w:rsidRDefault="0084312B" w:rsidP="00776A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aps/>
              </w:rPr>
            </w:pPr>
            <w:r w:rsidRPr="00FC64AD">
              <w:rPr>
                <w:rFonts w:ascii="Times New Roman" w:hAnsi="Times New Roman"/>
                <w:caps/>
              </w:rPr>
              <w:t>_</w:t>
            </w:r>
            <w:r>
              <w:rPr>
                <w:rFonts w:ascii="Times New Roman" w:hAnsi="Times New Roman"/>
                <w:caps/>
              </w:rPr>
              <w:t>__________________ Т.В Тужеметова</w:t>
            </w:r>
            <w:r w:rsidRPr="00FC64AD">
              <w:rPr>
                <w:rFonts w:ascii="Times New Roman" w:hAnsi="Times New Roman"/>
                <w:caps/>
              </w:rPr>
              <w:t xml:space="preserve"> </w:t>
            </w:r>
          </w:p>
          <w:p w:rsidR="0084312B" w:rsidRPr="00FC64AD" w:rsidRDefault="0084312B" w:rsidP="00776A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FC64AD">
              <w:rPr>
                <w:rFonts w:ascii="Times New Roman" w:hAnsi="Times New Roman"/>
                <w:caps/>
              </w:rPr>
              <w:t xml:space="preserve">«____»______________ 2012 </w:t>
            </w:r>
            <w:r w:rsidRPr="00FC64AD">
              <w:rPr>
                <w:rFonts w:ascii="Times New Roman" w:hAnsi="Times New Roman"/>
              </w:rPr>
              <w:t>г</w:t>
            </w:r>
          </w:p>
          <w:p w:rsidR="0084312B" w:rsidRPr="00FC64AD" w:rsidRDefault="0084312B" w:rsidP="00776A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aps/>
              </w:rPr>
            </w:pPr>
          </w:p>
        </w:tc>
      </w:tr>
    </w:tbl>
    <w:p w:rsidR="0084312B" w:rsidRDefault="0084312B" w:rsidP="0084312B">
      <w:pPr>
        <w:spacing w:line="360" w:lineRule="auto"/>
        <w:rPr>
          <w:rFonts w:ascii="Times New Roman" w:hAnsi="Times New Roman"/>
        </w:rPr>
      </w:pPr>
    </w:p>
    <w:p w:rsidR="0084312B" w:rsidRDefault="0084312B" w:rsidP="0084312B">
      <w:pPr>
        <w:spacing w:line="360" w:lineRule="auto"/>
        <w:rPr>
          <w:rFonts w:ascii="Times New Roman" w:hAnsi="Times New Roman"/>
        </w:rPr>
      </w:pPr>
    </w:p>
    <w:p w:rsidR="0084312B" w:rsidRDefault="0084312B" w:rsidP="0084312B">
      <w:pPr>
        <w:spacing w:line="360" w:lineRule="auto"/>
        <w:rPr>
          <w:rFonts w:ascii="Times New Roman" w:hAnsi="Times New Roman"/>
        </w:rPr>
      </w:pP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Перечень вопросов к экзамену</w:t>
      </w: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По дисциплине  (ОП.01.) </w:t>
      </w: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 Латинский язык с основами медицинской терминологией»</w:t>
      </w: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Специальность 060102 «Акушерское дело»</w:t>
      </w: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4312B" w:rsidRDefault="0084312B" w:rsidP="0084312B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4312B" w:rsidRDefault="0084312B" w:rsidP="0084312B">
      <w:pPr>
        <w:jc w:val="right"/>
        <w:rPr>
          <w:rFonts w:ascii="Times New Roman" w:hAnsi="Times New Roman"/>
          <w:b/>
          <w:sz w:val="32"/>
          <w:szCs w:val="32"/>
        </w:rPr>
      </w:pPr>
    </w:p>
    <w:p w:rsidR="0084312B" w:rsidRDefault="0084312B" w:rsidP="0084312B">
      <w:pPr>
        <w:ind w:right="48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Рассмотрено </w:t>
      </w:r>
    </w:p>
    <w:p w:rsidR="0084312B" w:rsidRDefault="0084312B" w:rsidP="0084312B">
      <w:pPr>
        <w:ind w:right="48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 заседании</w:t>
      </w:r>
      <w:r w:rsidRPr="00D65C38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ПЦК «ОПД»                                                                              </w:t>
      </w:r>
    </w:p>
    <w:p w:rsidR="0084312B" w:rsidRDefault="0084312B" w:rsidP="0084312B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Протокол №____ от __________2012 г.</w:t>
      </w:r>
    </w:p>
    <w:p w:rsidR="0084312B" w:rsidRDefault="0084312B" w:rsidP="0084312B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Председатель ___________М.Н.Таканакова</w:t>
      </w:r>
    </w:p>
    <w:p w:rsidR="0084312B" w:rsidRDefault="0084312B" w:rsidP="0084312B">
      <w:pPr>
        <w:spacing w:line="360" w:lineRule="auto"/>
        <w:jc w:val="right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right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right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right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right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right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right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right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г. Горно-Алтайск, 2012г.</w:t>
      </w: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szCs w:val="24"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  <w:r w:rsidRPr="00074E3D">
        <w:rPr>
          <w:rFonts w:ascii="Times New Roman" w:hAnsi="Times New Roman"/>
          <w:b/>
        </w:rPr>
        <w:t>Перечень вопросов к экзамену по предмету: « Латинский язык</w:t>
      </w:r>
      <w:r>
        <w:rPr>
          <w:rFonts w:ascii="Times New Roman" w:hAnsi="Times New Roman"/>
          <w:b/>
        </w:rPr>
        <w:t xml:space="preserve"> с основами медицинской терминологией</w:t>
      </w:r>
      <w:r w:rsidRPr="00074E3D">
        <w:rPr>
          <w:rFonts w:ascii="Times New Roman" w:hAnsi="Times New Roman"/>
          <w:b/>
        </w:rPr>
        <w:t>».</w:t>
      </w:r>
    </w:p>
    <w:p w:rsidR="0084312B" w:rsidRPr="00074E3D" w:rsidRDefault="0084312B" w:rsidP="0084312B">
      <w:pPr>
        <w:jc w:val="center"/>
        <w:rPr>
          <w:rFonts w:ascii="Times New Roman" w:hAnsi="Times New Roman"/>
          <w:b/>
        </w:rPr>
      </w:pP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>Особенности произношения букв и буквосочетаний в латинском языке.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>Правила постановки ударения в латинском языке.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>Повелительное наклонение глагола, использование его в рецептуре.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>Сослагательное наклонение глагола, использование его в рецептуре.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 xml:space="preserve">Имя существительное </w:t>
      </w:r>
      <w:r w:rsidRPr="00074E3D">
        <w:rPr>
          <w:rFonts w:ascii="Times New Roman" w:hAnsi="Times New Roman"/>
          <w:lang w:val="en-US"/>
        </w:rPr>
        <w:t>I</w:t>
      </w:r>
      <w:r w:rsidRPr="00074E3D">
        <w:rPr>
          <w:rFonts w:ascii="Times New Roman" w:hAnsi="Times New Roman"/>
        </w:rPr>
        <w:t xml:space="preserve"> склонения: признаки, склонение по падежам, существительные греческого происхождения.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 xml:space="preserve">Имя существительное </w:t>
      </w:r>
      <w:r w:rsidRPr="00074E3D">
        <w:rPr>
          <w:rFonts w:ascii="Times New Roman" w:hAnsi="Times New Roman"/>
          <w:lang w:val="en-US"/>
        </w:rPr>
        <w:t>II</w:t>
      </w:r>
      <w:r w:rsidRPr="00074E3D">
        <w:rPr>
          <w:rFonts w:ascii="Times New Roman" w:hAnsi="Times New Roman"/>
        </w:rPr>
        <w:t xml:space="preserve"> склонения: признаки, склонение по падежам, исключения из правил о роде..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 xml:space="preserve">Имя существительное </w:t>
      </w:r>
      <w:r w:rsidRPr="00074E3D">
        <w:rPr>
          <w:rFonts w:ascii="Times New Roman" w:hAnsi="Times New Roman"/>
          <w:lang w:val="en-US"/>
        </w:rPr>
        <w:t>III</w:t>
      </w:r>
      <w:r w:rsidRPr="00074E3D">
        <w:rPr>
          <w:rFonts w:ascii="Times New Roman" w:hAnsi="Times New Roman"/>
        </w:rPr>
        <w:t xml:space="preserve"> склонения: признаки, особенности склонение по падежам, исключения из правил о роде.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 xml:space="preserve">Имя существительное </w:t>
      </w:r>
      <w:r w:rsidRPr="00074E3D">
        <w:rPr>
          <w:rFonts w:ascii="Times New Roman" w:hAnsi="Times New Roman"/>
          <w:lang w:val="en-US"/>
        </w:rPr>
        <w:t>IV</w:t>
      </w:r>
      <w:r w:rsidRPr="00074E3D">
        <w:rPr>
          <w:rFonts w:ascii="Times New Roman" w:hAnsi="Times New Roman"/>
        </w:rPr>
        <w:t xml:space="preserve"> склонения: признаки, склонение по падежам, исключения из правил о роде.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 xml:space="preserve">Имя существительное </w:t>
      </w:r>
      <w:r w:rsidRPr="00074E3D">
        <w:rPr>
          <w:rFonts w:ascii="Times New Roman" w:hAnsi="Times New Roman"/>
          <w:lang w:val="en-US"/>
        </w:rPr>
        <w:t>V</w:t>
      </w:r>
      <w:r w:rsidRPr="00074E3D">
        <w:rPr>
          <w:rFonts w:ascii="Times New Roman" w:hAnsi="Times New Roman"/>
        </w:rPr>
        <w:t xml:space="preserve"> склонения: признаки, склонение по падежам, исключения из правил о роде.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 xml:space="preserve">Имя прилагательное </w:t>
      </w:r>
      <w:r w:rsidRPr="00074E3D">
        <w:rPr>
          <w:rFonts w:ascii="Times New Roman" w:hAnsi="Times New Roman"/>
          <w:lang w:val="en-US"/>
        </w:rPr>
        <w:t>I</w:t>
      </w:r>
      <w:r w:rsidRPr="00074E3D">
        <w:rPr>
          <w:rFonts w:ascii="Times New Roman" w:hAnsi="Times New Roman"/>
        </w:rPr>
        <w:t xml:space="preserve"> группы: признаки, склонение по падежам.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 xml:space="preserve">Имя прилагательное </w:t>
      </w:r>
      <w:r w:rsidRPr="00074E3D">
        <w:rPr>
          <w:rFonts w:ascii="Times New Roman" w:hAnsi="Times New Roman"/>
          <w:lang w:val="en-US"/>
        </w:rPr>
        <w:t>II</w:t>
      </w:r>
      <w:r w:rsidRPr="00074E3D">
        <w:rPr>
          <w:rFonts w:ascii="Times New Roman" w:hAnsi="Times New Roman"/>
        </w:rPr>
        <w:t xml:space="preserve"> группы: признаки, склонение по падежам.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>Степени сравнения прилагательных.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>Согласованное и несогласованное определение. Согласование существительного с прилагательным.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>Правила написания латинской части рецепта.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>Использование латинских предлогов в рецептуре.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>Пропись свечей и таблеток.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>Названия химических элементов, оксидов, гидрооксидов, пероксидов, закисей, кислот, солей.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>Частотные отрезки в названиях лекарственных препаратов.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>Словообразование в клинической терминологии.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>Важнейшие греческие  терминоэлементы- корни, греко-латинские дублеты, терминоэлементы- приставки.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>Суффиксы клинической терминологии: - itis-, -</w:t>
      </w:r>
      <w:r w:rsidRPr="00074E3D">
        <w:rPr>
          <w:rFonts w:ascii="Times New Roman" w:hAnsi="Times New Roman"/>
          <w:lang w:val="en-US"/>
        </w:rPr>
        <w:t>oma</w:t>
      </w:r>
      <w:r w:rsidRPr="00074E3D">
        <w:rPr>
          <w:rFonts w:ascii="Times New Roman" w:hAnsi="Times New Roman"/>
        </w:rPr>
        <w:t>-, -</w:t>
      </w:r>
      <w:r w:rsidRPr="00074E3D">
        <w:rPr>
          <w:rFonts w:ascii="Times New Roman" w:hAnsi="Times New Roman"/>
          <w:lang w:val="en-US"/>
        </w:rPr>
        <w:t>osis</w:t>
      </w:r>
      <w:r w:rsidRPr="00074E3D">
        <w:rPr>
          <w:rFonts w:ascii="Times New Roman" w:hAnsi="Times New Roman"/>
        </w:rPr>
        <w:t xml:space="preserve">-,- </w:t>
      </w:r>
      <w:r w:rsidRPr="00074E3D">
        <w:rPr>
          <w:rFonts w:ascii="Times New Roman" w:hAnsi="Times New Roman"/>
          <w:lang w:val="en-US"/>
        </w:rPr>
        <w:t>iasis</w:t>
      </w:r>
      <w:r w:rsidRPr="00074E3D">
        <w:rPr>
          <w:rFonts w:ascii="Times New Roman" w:hAnsi="Times New Roman"/>
        </w:rPr>
        <w:t>-.</w:t>
      </w:r>
    </w:p>
    <w:p w:rsidR="0084312B" w:rsidRPr="00074E3D" w:rsidRDefault="0084312B" w:rsidP="0084312B">
      <w:pPr>
        <w:numPr>
          <w:ilvl w:val="0"/>
          <w:numId w:val="1"/>
        </w:numPr>
        <w:rPr>
          <w:rFonts w:ascii="Times New Roman" w:hAnsi="Times New Roman"/>
        </w:rPr>
      </w:pPr>
      <w:r w:rsidRPr="00074E3D">
        <w:rPr>
          <w:rFonts w:ascii="Times New Roman" w:hAnsi="Times New Roman"/>
        </w:rPr>
        <w:t>Знание лексического минимума</w:t>
      </w: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Default="0084312B" w:rsidP="0084312B">
      <w:pPr>
        <w:jc w:val="center"/>
        <w:rPr>
          <w:rFonts w:ascii="Times New Roman" w:hAnsi="Times New Roman"/>
          <w:b/>
        </w:rPr>
      </w:pPr>
    </w:p>
    <w:p w:rsidR="0084312B" w:rsidRPr="00FC64AD" w:rsidRDefault="0084312B" w:rsidP="0084312B">
      <w:pPr>
        <w:widowControl w:val="0"/>
        <w:suppressAutoHyphens/>
        <w:autoSpaceDE w:val="0"/>
        <w:autoSpaceDN w:val="0"/>
        <w:adjustRightInd w:val="0"/>
        <w:ind w:left="-709" w:firstLine="709"/>
        <w:rPr>
          <w:rFonts w:ascii="Times New Roman" w:hAnsi="Times New Roman"/>
          <w:b/>
          <w:caps/>
        </w:rPr>
      </w:pPr>
      <w:r w:rsidRPr="00FC64AD">
        <w:rPr>
          <w:rFonts w:ascii="Times New Roman" w:hAnsi="Times New Roman"/>
          <w:szCs w:val="24"/>
        </w:rPr>
        <w:t xml:space="preserve">                 </w:t>
      </w:r>
      <w:r w:rsidRPr="00FC64AD">
        <w:rPr>
          <w:rFonts w:ascii="Times New Roman" w:hAnsi="Times New Roman"/>
          <w:b/>
          <w:caps/>
        </w:rPr>
        <w:t>МИНИСТЕРСТВо ЗДРАВООХРАНЕНИЯ Республики Алтай</w:t>
      </w:r>
    </w:p>
    <w:p w:rsidR="0084312B" w:rsidRPr="00FC64AD" w:rsidRDefault="0084312B" w:rsidP="0084312B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</w:rPr>
      </w:pPr>
      <w:r w:rsidRPr="00FC64AD">
        <w:rPr>
          <w:rFonts w:ascii="Times New Roman" w:hAnsi="Times New Roman"/>
          <w:b/>
          <w:caps/>
        </w:rPr>
        <w:t>бУ СПО ра «медицинское училище»</w:t>
      </w:r>
    </w:p>
    <w:p w:rsidR="0084312B" w:rsidRPr="00FC64AD" w:rsidRDefault="0084312B" w:rsidP="0084312B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84312B" w:rsidRPr="00FC64AD" w:rsidTr="00776AD0">
        <w:tc>
          <w:tcPr>
            <w:tcW w:w="4785" w:type="dxa"/>
          </w:tcPr>
          <w:p w:rsidR="0084312B" w:rsidRPr="00FC64AD" w:rsidRDefault="0084312B" w:rsidP="00776A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caps/>
                <w:u w:val="single"/>
              </w:rPr>
            </w:pPr>
          </w:p>
        </w:tc>
        <w:tc>
          <w:tcPr>
            <w:tcW w:w="4786" w:type="dxa"/>
          </w:tcPr>
          <w:p w:rsidR="0084312B" w:rsidRPr="00FC64AD" w:rsidRDefault="0084312B" w:rsidP="00776A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aps/>
              </w:rPr>
            </w:pPr>
          </w:p>
        </w:tc>
      </w:tr>
    </w:tbl>
    <w:p w:rsidR="0084312B" w:rsidRDefault="0084312B" w:rsidP="0084312B">
      <w:pPr>
        <w:spacing w:line="360" w:lineRule="auto"/>
        <w:rPr>
          <w:rFonts w:ascii="Times New Roman" w:hAnsi="Times New Roman"/>
          <w:b/>
        </w:rPr>
      </w:pPr>
    </w:p>
    <w:p w:rsidR="0084312B" w:rsidRPr="0090026D" w:rsidRDefault="0084312B" w:rsidP="0084312B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Pr="0090026D">
        <w:rPr>
          <w:rFonts w:ascii="Times New Roman" w:hAnsi="Times New Roman"/>
        </w:rPr>
        <w:t xml:space="preserve">                                                                              </w:t>
      </w:r>
      <w:r>
        <w:rPr>
          <w:rFonts w:ascii="Times New Roman" w:hAnsi="Times New Roman"/>
        </w:rPr>
        <w:t xml:space="preserve"> </w:t>
      </w:r>
      <w:r w:rsidRPr="0090026D">
        <w:rPr>
          <w:rFonts w:ascii="Times New Roman" w:hAnsi="Times New Roman"/>
        </w:rPr>
        <w:t xml:space="preserve">      Утверждаю</w:t>
      </w:r>
    </w:p>
    <w:p w:rsidR="0084312B" w:rsidRPr="0090026D" w:rsidRDefault="0084312B" w:rsidP="0084312B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</w:t>
      </w:r>
      <w:r w:rsidRPr="0090026D">
        <w:rPr>
          <w:rFonts w:ascii="Times New Roman" w:hAnsi="Times New Roman"/>
        </w:rPr>
        <w:t xml:space="preserve">                                                </w:t>
      </w:r>
      <w:r>
        <w:rPr>
          <w:rFonts w:ascii="Times New Roman" w:hAnsi="Times New Roman"/>
        </w:rPr>
        <w:t xml:space="preserve">  </w:t>
      </w:r>
      <w:r w:rsidRPr="0090026D">
        <w:rPr>
          <w:rFonts w:ascii="Times New Roman" w:hAnsi="Times New Roman"/>
        </w:rPr>
        <w:t xml:space="preserve">            Зам. директора по УПР</w:t>
      </w:r>
    </w:p>
    <w:p w:rsidR="0084312B" w:rsidRPr="0090026D" w:rsidRDefault="0084312B" w:rsidP="0084312B">
      <w:pPr>
        <w:jc w:val="right"/>
        <w:rPr>
          <w:rFonts w:ascii="Times New Roman" w:hAnsi="Times New Roman"/>
        </w:rPr>
      </w:pPr>
      <w:r w:rsidRPr="0090026D">
        <w:rPr>
          <w:rFonts w:ascii="Times New Roman" w:hAnsi="Times New Roman"/>
        </w:rPr>
        <w:t xml:space="preserve">                                                                                                                _______</w:t>
      </w:r>
      <w:r w:rsidRPr="00AC08EC">
        <w:rPr>
          <w:rFonts w:ascii="Times New Roman" w:hAnsi="Times New Roman"/>
        </w:rPr>
        <w:t xml:space="preserve"> </w:t>
      </w:r>
      <w:r w:rsidRPr="0090026D">
        <w:rPr>
          <w:rFonts w:ascii="Times New Roman" w:hAnsi="Times New Roman"/>
        </w:rPr>
        <w:t>Т.В</w:t>
      </w:r>
      <w:r>
        <w:rPr>
          <w:rFonts w:ascii="Times New Roman" w:hAnsi="Times New Roman"/>
        </w:rPr>
        <w:t>.</w:t>
      </w:r>
      <w:r w:rsidRPr="0090026D">
        <w:rPr>
          <w:rFonts w:ascii="Times New Roman" w:hAnsi="Times New Roman"/>
        </w:rPr>
        <w:t xml:space="preserve">Тужеметова </w:t>
      </w:r>
    </w:p>
    <w:p w:rsidR="0084312B" w:rsidRDefault="0084312B" w:rsidP="0084312B">
      <w:pPr>
        <w:jc w:val="right"/>
        <w:rPr>
          <w:rFonts w:ascii="Times New Roman" w:hAnsi="Times New Roman"/>
        </w:rPr>
      </w:pPr>
      <w:r w:rsidRPr="0090026D">
        <w:rPr>
          <w:rFonts w:ascii="Times New Roman" w:hAnsi="Times New Roman"/>
        </w:rPr>
        <w:t xml:space="preserve">                                                                                                               «_____»_________2012 г.</w:t>
      </w:r>
    </w:p>
    <w:p w:rsidR="0084312B" w:rsidRDefault="0084312B" w:rsidP="0084312B">
      <w:pPr>
        <w:spacing w:line="360" w:lineRule="auto"/>
        <w:rPr>
          <w:rFonts w:ascii="Times New Roman" w:hAnsi="Times New Roman"/>
        </w:rPr>
      </w:pPr>
    </w:p>
    <w:p w:rsidR="0084312B" w:rsidRDefault="0084312B" w:rsidP="0084312B">
      <w:pPr>
        <w:spacing w:line="360" w:lineRule="auto"/>
        <w:rPr>
          <w:rFonts w:ascii="Times New Roman" w:hAnsi="Times New Roman"/>
        </w:rPr>
      </w:pPr>
    </w:p>
    <w:p w:rsidR="0084312B" w:rsidRDefault="0084312B" w:rsidP="0084312B">
      <w:pPr>
        <w:spacing w:line="360" w:lineRule="auto"/>
        <w:rPr>
          <w:rFonts w:ascii="Times New Roman" w:hAnsi="Times New Roman"/>
        </w:rPr>
      </w:pP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Билеты к экзамену</w:t>
      </w: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По дисциплине (ОП.01. ) </w:t>
      </w: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 Латинский язык с основами медицинской терминологией»</w:t>
      </w: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Специальность 060102 «Акушерское дело»</w:t>
      </w: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4312B" w:rsidRDefault="0084312B" w:rsidP="0084312B">
      <w:pPr>
        <w:ind w:right="48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Рассмотрено </w:t>
      </w:r>
    </w:p>
    <w:p w:rsidR="0084312B" w:rsidRDefault="0084312B" w:rsidP="0084312B">
      <w:pPr>
        <w:ind w:right="48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 заседании</w:t>
      </w:r>
      <w:r w:rsidRPr="00D65C38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ПЦК «ОПД»                                                                              </w:t>
      </w:r>
    </w:p>
    <w:p w:rsidR="0084312B" w:rsidRDefault="0084312B" w:rsidP="0084312B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Протокол №____ от __________2012 г.</w:t>
      </w:r>
    </w:p>
    <w:p w:rsidR="0084312B" w:rsidRDefault="0084312B" w:rsidP="0084312B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Председатель ___________М.Н.Таканакова</w:t>
      </w:r>
    </w:p>
    <w:p w:rsidR="0084312B" w:rsidRDefault="0084312B" w:rsidP="0084312B">
      <w:pPr>
        <w:spacing w:line="360" w:lineRule="auto"/>
        <w:jc w:val="right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right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right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right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right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right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right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right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right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right"/>
        <w:rPr>
          <w:rFonts w:ascii="Times New Roman" w:hAnsi="Times New Roman"/>
          <w:szCs w:val="24"/>
        </w:rPr>
      </w:pPr>
    </w:p>
    <w:p w:rsidR="0084312B" w:rsidRDefault="0084312B" w:rsidP="0084312B">
      <w:pPr>
        <w:spacing w:line="36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г. Горно-Алтайск, 2012г.</w:t>
      </w:r>
    </w:p>
    <w:tbl>
      <w:tblPr>
        <w:tblW w:w="0" w:type="auto"/>
        <w:tblLook w:val="01E0"/>
      </w:tblPr>
      <w:tblGrid>
        <w:gridCol w:w="3314"/>
        <w:gridCol w:w="2915"/>
        <w:gridCol w:w="3342"/>
      </w:tblGrid>
      <w:tr w:rsidR="0084312B" w:rsidRPr="00C321D0" w:rsidTr="00776AD0">
        <w:trPr>
          <w:trHeight w:val="1789"/>
        </w:trPr>
        <w:tc>
          <w:tcPr>
            <w:tcW w:w="3473" w:type="dxa"/>
          </w:tcPr>
          <w:p w:rsidR="0084312B" w:rsidRPr="006D0813" w:rsidRDefault="0084312B" w:rsidP="00776AD0">
            <w:pPr>
              <w:spacing w:after="120"/>
              <w:rPr>
                <w:rFonts w:ascii="Times New Roman" w:hAnsi="Times New Roman"/>
                <w:sz w:val="20"/>
              </w:rPr>
            </w:pPr>
            <w:r w:rsidRPr="006D0813">
              <w:rPr>
                <w:rFonts w:ascii="Times New Roman" w:hAnsi="Times New Roman"/>
                <w:sz w:val="20"/>
              </w:rPr>
              <w:lastRenderedPageBreak/>
              <w:t xml:space="preserve">Рассмотрено на заседании </w:t>
            </w:r>
          </w:p>
          <w:p w:rsidR="0084312B" w:rsidRPr="006D0813" w:rsidRDefault="0084312B" w:rsidP="00776AD0">
            <w:pPr>
              <w:spacing w:after="120"/>
              <w:rPr>
                <w:rFonts w:ascii="Times New Roman" w:hAnsi="Times New Roman"/>
                <w:sz w:val="20"/>
              </w:rPr>
            </w:pPr>
            <w:r w:rsidRPr="006D0813">
              <w:rPr>
                <w:rFonts w:ascii="Times New Roman" w:hAnsi="Times New Roman"/>
                <w:sz w:val="20"/>
              </w:rPr>
              <w:t>ПЦК «ОПД»</w:t>
            </w:r>
          </w:p>
          <w:p w:rsidR="0084312B" w:rsidRPr="006D0813" w:rsidRDefault="0084312B" w:rsidP="00776AD0">
            <w:pPr>
              <w:spacing w:after="120"/>
              <w:rPr>
                <w:rFonts w:ascii="Times New Roman" w:hAnsi="Times New Roman"/>
                <w:sz w:val="20"/>
              </w:rPr>
            </w:pPr>
            <w:r w:rsidRPr="006D0813">
              <w:rPr>
                <w:rFonts w:ascii="Times New Roman" w:hAnsi="Times New Roman"/>
                <w:sz w:val="20"/>
              </w:rPr>
              <w:t xml:space="preserve">Протокол №_____от «___»______2012 г. </w:t>
            </w:r>
          </w:p>
          <w:p w:rsidR="0084312B" w:rsidRPr="006D0813" w:rsidRDefault="0084312B" w:rsidP="00776AD0">
            <w:pPr>
              <w:spacing w:after="120"/>
              <w:rPr>
                <w:rFonts w:ascii="Times New Roman" w:hAnsi="Times New Roman"/>
                <w:sz w:val="20"/>
              </w:rPr>
            </w:pPr>
            <w:r w:rsidRPr="006D0813">
              <w:rPr>
                <w:rFonts w:ascii="Times New Roman" w:hAnsi="Times New Roman"/>
                <w:sz w:val="20"/>
              </w:rPr>
              <w:t>Председатель:___________</w:t>
            </w:r>
            <w:r w:rsidRPr="006D0813">
              <w:rPr>
                <w:rFonts w:ascii="Times New Roman" w:hAnsi="Times New Roman"/>
                <w:sz w:val="20"/>
                <w:u w:val="single"/>
              </w:rPr>
              <w:t xml:space="preserve">                    </w:t>
            </w:r>
            <w:r w:rsidRPr="006D0813">
              <w:rPr>
                <w:rFonts w:ascii="Times New Roman" w:hAnsi="Times New Roman"/>
                <w:sz w:val="20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473" w:type="dxa"/>
          </w:tcPr>
          <w:p w:rsidR="0084312B" w:rsidRPr="006D0813" w:rsidRDefault="0084312B" w:rsidP="00776AD0">
            <w:pPr>
              <w:spacing w:after="120"/>
              <w:rPr>
                <w:rFonts w:ascii="Times New Roman" w:hAnsi="Times New Roman"/>
                <w:sz w:val="20"/>
              </w:rPr>
            </w:pPr>
          </w:p>
        </w:tc>
        <w:tc>
          <w:tcPr>
            <w:tcW w:w="3474" w:type="dxa"/>
          </w:tcPr>
          <w:p w:rsidR="0084312B" w:rsidRPr="006D0813" w:rsidRDefault="0084312B" w:rsidP="00776AD0">
            <w:pPr>
              <w:rPr>
                <w:rFonts w:ascii="Times New Roman" w:hAnsi="Times New Roman"/>
                <w:sz w:val="20"/>
              </w:rPr>
            </w:pPr>
            <w:r w:rsidRPr="006D0813">
              <w:rPr>
                <w:rFonts w:ascii="Times New Roman" w:hAnsi="Times New Roman"/>
                <w:sz w:val="20"/>
              </w:rPr>
              <w:t>Утверждаю</w:t>
            </w:r>
          </w:p>
          <w:p w:rsidR="0084312B" w:rsidRPr="006D0813" w:rsidRDefault="0084312B" w:rsidP="00776AD0">
            <w:pPr>
              <w:rPr>
                <w:rFonts w:ascii="Times New Roman" w:hAnsi="Times New Roman"/>
                <w:sz w:val="20"/>
              </w:rPr>
            </w:pPr>
            <w:r w:rsidRPr="006D0813">
              <w:rPr>
                <w:rFonts w:ascii="Times New Roman" w:hAnsi="Times New Roman"/>
                <w:sz w:val="20"/>
              </w:rPr>
              <w:t xml:space="preserve"> Зам.директора</w:t>
            </w:r>
          </w:p>
          <w:p w:rsidR="0084312B" w:rsidRPr="006D0813" w:rsidRDefault="0084312B" w:rsidP="00776AD0">
            <w:pPr>
              <w:rPr>
                <w:rFonts w:ascii="Times New Roman" w:hAnsi="Times New Roman"/>
                <w:sz w:val="20"/>
              </w:rPr>
            </w:pPr>
            <w:r w:rsidRPr="006D0813">
              <w:rPr>
                <w:rFonts w:ascii="Times New Roman" w:hAnsi="Times New Roman"/>
                <w:sz w:val="20"/>
              </w:rPr>
              <w:t xml:space="preserve"> по УПР        </w:t>
            </w:r>
          </w:p>
          <w:p w:rsidR="0084312B" w:rsidRPr="006D0813" w:rsidRDefault="0084312B" w:rsidP="00776AD0">
            <w:pPr>
              <w:spacing w:after="120"/>
              <w:rPr>
                <w:rFonts w:ascii="Times New Roman" w:hAnsi="Times New Roman"/>
                <w:sz w:val="20"/>
              </w:rPr>
            </w:pPr>
            <w:r w:rsidRPr="006D0813">
              <w:rPr>
                <w:rFonts w:ascii="Times New Roman" w:hAnsi="Times New Roman"/>
                <w:sz w:val="20"/>
              </w:rPr>
              <w:t xml:space="preserve"> ___________Т.В.Тужеметова</w:t>
            </w:r>
          </w:p>
          <w:p w:rsidR="0084312B" w:rsidRPr="006D0813" w:rsidRDefault="0084312B" w:rsidP="00776AD0">
            <w:pPr>
              <w:spacing w:after="120"/>
              <w:rPr>
                <w:rFonts w:ascii="Times New Roman" w:hAnsi="Times New Roman"/>
                <w:sz w:val="20"/>
              </w:rPr>
            </w:pPr>
            <w:r w:rsidRPr="006D0813">
              <w:rPr>
                <w:rFonts w:ascii="Times New Roman" w:hAnsi="Times New Roman"/>
                <w:sz w:val="20"/>
              </w:rPr>
              <w:t xml:space="preserve">«____»__________2012г                                                     </w:t>
            </w:r>
          </w:p>
        </w:tc>
      </w:tr>
    </w:tbl>
    <w:p w:rsidR="0084312B" w:rsidRDefault="0084312B" w:rsidP="0084312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  <w:r w:rsidRPr="00016246">
        <w:rPr>
          <w:rFonts w:ascii="Times New Roman" w:hAnsi="Times New Roman"/>
          <w:szCs w:val="24"/>
        </w:rPr>
        <w:t xml:space="preserve">                                            </w:t>
      </w:r>
    </w:p>
    <w:p w:rsidR="0084312B" w:rsidRPr="00016246" w:rsidRDefault="0084312B" w:rsidP="0084312B">
      <w:pPr>
        <w:jc w:val="center"/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b/>
          <w:szCs w:val="24"/>
        </w:rPr>
        <w:t>Экзаменационный билет № 1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  <w:r w:rsidRPr="00016246">
        <w:rPr>
          <w:rFonts w:ascii="Times New Roman" w:hAnsi="Times New Roman"/>
          <w:szCs w:val="24"/>
        </w:rPr>
        <w:t xml:space="preserve"> 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2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Сослагательное наклонение глагола, использование его в рецептуре.</w:t>
      </w:r>
    </w:p>
    <w:p w:rsidR="0084312B" w:rsidRPr="00016246" w:rsidRDefault="0084312B" w:rsidP="0084312B">
      <w:pPr>
        <w:pStyle w:val="a3"/>
        <w:numPr>
          <w:ilvl w:val="0"/>
          <w:numId w:val="2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Правила постановки ударения в латинском языке.</w:t>
      </w:r>
    </w:p>
    <w:p w:rsidR="0084312B" w:rsidRPr="00016246" w:rsidRDefault="0084312B" w:rsidP="0084312B">
      <w:pPr>
        <w:pStyle w:val="a3"/>
        <w:spacing w:after="120"/>
        <w:ind w:left="855"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3.    Возьми: настойки лимонника 50 мл.</w:t>
      </w:r>
    </w:p>
    <w:p w:rsidR="0084312B" w:rsidRPr="00016246" w:rsidRDefault="0084312B" w:rsidP="0084312B">
      <w:pPr>
        <w:spacing w:after="120"/>
        <w:ind w:left="495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Выдай. Обозначь: по 20-25 капель 2 раза в день</w:t>
      </w:r>
    </w:p>
    <w:p w:rsidR="0084312B" w:rsidRPr="00016246" w:rsidRDefault="0084312B" w:rsidP="0084312B">
      <w:pPr>
        <w:spacing w:after="120"/>
        <w:ind w:left="855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</w:t>
      </w: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3276"/>
        <w:gridCol w:w="3033"/>
        <w:gridCol w:w="3261"/>
      </w:tblGrid>
      <w:tr w:rsidR="0084312B" w:rsidRPr="00C321D0" w:rsidTr="00776AD0">
        <w:trPr>
          <w:trHeight w:val="1789"/>
        </w:trPr>
        <w:tc>
          <w:tcPr>
            <w:tcW w:w="3276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33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1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Default="0084312B" w:rsidP="0084312B">
      <w:pPr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</w:t>
      </w:r>
    </w:p>
    <w:p w:rsidR="0084312B" w:rsidRPr="00016246" w:rsidRDefault="0084312B" w:rsidP="0084312B">
      <w:pPr>
        <w:jc w:val="center"/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b/>
          <w:szCs w:val="24"/>
        </w:rPr>
        <w:t>Экзаменационный билет № 2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 </w:t>
      </w:r>
      <w:r>
        <w:rPr>
          <w:rFonts w:ascii="Times New Roman" w:hAnsi="Times New Roman"/>
          <w:szCs w:val="24"/>
        </w:rPr>
        <w:t>основами медицинской терминологии</w:t>
      </w:r>
      <w:r w:rsidRPr="00016246">
        <w:rPr>
          <w:rFonts w:ascii="Times New Roman" w:hAnsi="Times New Roman"/>
          <w:szCs w:val="24"/>
        </w:rPr>
        <w:t>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3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Имена существительные 3 склонения, их признаки, их склонения по падежам.</w:t>
      </w:r>
    </w:p>
    <w:p w:rsidR="0084312B" w:rsidRPr="00016246" w:rsidRDefault="0084312B" w:rsidP="0084312B">
      <w:pPr>
        <w:pStyle w:val="a3"/>
        <w:numPr>
          <w:ilvl w:val="0"/>
          <w:numId w:val="3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Согласованное и несогласованное определение ( привести примеры).</w:t>
      </w:r>
    </w:p>
    <w:p w:rsidR="0084312B" w:rsidRPr="00016246" w:rsidRDefault="0084312B" w:rsidP="0084312B">
      <w:pPr>
        <w:pStyle w:val="a3"/>
        <w:numPr>
          <w:ilvl w:val="0"/>
          <w:numId w:val="3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 xml:space="preserve">Преобразуйте глагол  </w:t>
      </w:r>
      <w:r w:rsidRPr="00016246">
        <w:rPr>
          <w:rFonts w:ascii="Times New Roman" w:hAnsi="Times New Roman"/>
          <w:b/>
          <w:sz w:val="24"/>
          <w:szCs w:val="24"/>
          <w:lang w:val="en-US"/>
        </w:rPr>
        <w:t>do</w:t>
      </w:r>
      <w:r w:rsidRPr="00016246">
        <w:rPr>
          <w:rFonts w:ascii="Times New Roman" w:hAnsi="Times New Roman"/>
          <w:b/>
          <w:sz w:val="24"/>
          <w:szCs w:val="24"/>
        </w:rPr>
        <w:t xml:space="preserve">, </w:t>
      </w:r>
      <w:r w:rsidRPr="00016246">
        <w:rPr>
          <w:rFonts w:ascii="Times New Roman" w:hAnsi="Times New Roman"/>
          <w:b/>
          <w:sz w:val="24"/>
          <w:szCs w:val="24"/>
          <w:lang w:val="en-US"/>
        </w:rPr>
        <w:t>dare</w:t>
      </w:r>
      <w:r w:rsidRPr="00016246">
        <w:rPr>
          <w:rFonts w:ascii="Times New Roman" w:hAnsi="Times New Roman"/>
          <w:b/>
          <w:sz w:val="24"/>
          <w:szCs w:val="24"/>
        </w:rPr>
        <w:t xml:space="preserve">,1 </w:t>
      </w:r>
      <w:r w:rsidRPr="00016246">
        <w:rPr>
          <w:rFonts w:ascii="Times New Roman" w:hAnsi="Times New Roman"/>
          <w:sz w:val="24"/>
          <w:szCs w:val="24"/>
        </w:rPr>
        <w:t>в повелительное наклонение ед. и мн. числа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3276"/>
        <w:gridCol w:w="3033"/>
        <w:gridCol w:w="3261"/>
      </w:tblGrid>
      <w:tr w:rsidR="0084312B" w:rsidRPr="00C321D0" w:rsidTr="00776AD0">
        <w:trPr>
          <w:trHeight w:val="1789"/>
        </w:trPr>
        <w:tc>
          <w:tcPr>
            <w:tcW w:w="3276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lastRenderedPageBreak/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33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1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Default="0084312B" w:rsidP="0084312B">
      <w:pPr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b/>
          <w:szCs w:val="24"/>
        </w:rPr>
        <w:t xml:space="preserve">                                                </w:t>
      </w:r>
    </w:p>
    <w:p w:rsidR="0084312B" w:rsidRPr="00016246" w:rsidRDefault="0084312B" w:rsidP="0084312B">
      <w:pPr>
        <w:jc w:val="center"/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b/>
          <w:szCs w:val="24"/>
        </w:rPr>
        <w:t>Экзаменационный билет № 3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  <w:r w:rsidRPr="00016246">
        <w:rPr>
          <w:rFonts w:ascii="Times New Roman" w:hAnsi="Times New Roman"/>
          <w:szCs w:val="24"/>
        </w:rPr>
        <w:t xml:space="preserve"> 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4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Повелительное наклонение глагола, использование его в рецептуре.</w:t>
      </w:r>
    </w:p>
    <w:p w:rsidR="0084312B" w:rsidRPr="00016246" w:rsidRDefault="0084312B" w:rsidP="0084312B">
      <w:pPr>
        <w:pStyle w:val="a3"/>
        <w:numPr>
          <w:ilvl w:val="0"/>
          <w:numId w:val="4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Правила написания латинской части рецепта.</w:t>
      </w:r>
    </w:p>
    <w:p w:rsidR="0084312B" w:rsidRPr="00016246" w:rsidRDefault="0084312B" w:rsidP="0084312B">
      <w:pPr>
        <w:pStyle w:val="a3"/>
        <w:numPr>
          <w:ilvl w:val="0"/>
          <w:numId w:val="4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 xml:space="preserve">Просклонять по падежам в ед. и мн. числе существительное  </w:t>
      </w:r>
      <w:r w:rsidRPr="00016246">
        <w:rPr>
          <w:rFonts w:ascii="Times New Roman" w:hAnsi="Times New Roman"/>
          <w:b/>
          <w:sz w:val="24"/>
          <w:szCs w:val="24"/>
        </w:rPr>
        <w:t>h</w:t>
      </w:r>
      <w:r w:rsidRPr="00016246">
        <w:rPr>
          <w:rFonts w:ascii="Times New Roman" w:hAnsi="Times New Roman"/>
          <w:b/>
          <w:sz w:val="24"/>
          <w:szCs w:val="24"/>
          <w:lang w:val="en-US"/>
        </w:rPr>
        <w:t>a</w:t>
      </w:r>
      <w:r w:rsidRPr="00016246">
        <w:rPr>
          <w:rFonts w:ascii="Times New Roman" w:hAnsi="Times New Roman"/>
          <w:b/>
          <w:sz w:val="24"/>
          <w:szCs w:val="24"/>
        </w:rPr>
        <w:t xml:space="preserve">ema, </w:t>
      </w:r>
      <w:r w:rsidRPr="00016246">
        <w:rPr>
          <w:rFonts w:ascii="Times New Roman" w:hAnsi="Times New Roman"/>
          <w:b/>
          <w:sz w:val="24"/>
          <w:szCs w:val="24"/>
          <w:lang w:val="en-US"/>
        </w:rPr>
        <w:t>atis</w:t>
      </w:r>
      <w:r w:rsidRPr="00016246">
        <w:rPr>
          <w:rFonts w:ascii="Times New Roman" w:hAnsi="Times New Roman"/>
          <w:b/>
          <w:sz w:val="24"/>
          <w:szCs w:val="24"/>
        </w:rPr>
        <w:t>,</w:t>
      </w:r>
      <w:r w:rsidRPr="00016246">
        <w:rPr>
          <w:rFonts w:ascii="Times New Roman" w:hAnsi="Times New Roman"/>
          <w:b/>
          <w:sz w:val="24"/>
          <w:szCs w:val="24"/>
          <w:lang w:val="en-US"/>
        </w:rPr>
        <w:t>n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3279"/>
        <w:gridCol w:w="3042"/>
        <w:gridCol w:w="3249"/>
      </w:tblGrid>
      <w:tr w:rsidR="0084312B" w:rsidRPr="00C321D0" w:rsidTr="00776AD0">
        <w:trPr>
          <w:trHeight w:val="1789"/>
        </w:trPr>
        <w:tc>
          <w:tcPr>
            <w:tcW w:w="3279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42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9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Default="0084312B" w:rsidP="0084312B">
      <w:pPr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b/>
          <w:szCs w:val="24"/>
        </w:rPr>
        <w:t xml:space="preserve">                                               </w:t>
      </w:r>
    </w:p>
    <w:p w:rsidR="0084312B" w:rsidRPr="00016246" w:rsidRDefault="0084312B" w:rsidP="0084312B">
      <w:pPr>
        <w:jc w:val="center"/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b/>
          <w:szCs w:val="24"/>
        </w:rPr>
        <w:t>Экзаменационный билет № 4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Дисциплина: Латинский язык</w:t>
      </w:r>
      <w:r>
        <w:rPr>
          <w:rFonts w:ascii="Times New Roman" w:hAnsi="Times New Roman"/>
          <w:szCs w:val="24"/>
        </w:rPr>
        <w:t xml:space="preserve"> основами медицинской терминологии</w:t>
      </w:r>
      <w:r w:rsidRPr="00016246">
        <w:rPr>
          <w:rFonts w:ascii="Times New Roman" w:hAnsi="Times New Roman"/>
          <w:szCs w:val="24"/>
        </w:rPr>
        <w:t xml:space="preserve"> 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5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Имена прилагательные 1 группы, их признаки, их склонение по падежам.</w:t>
      </w:r>
    </w:p>
    <w:p w:rsidR="0084312B" w:rsidRPr="00016246" w:rsidRDefault="0084312B" w:rsidP="0084312B">
      <w:pPr>
        <w:pStyle w:val="a3"/>
        <w:numPr>
          <w:ilvl w:val="0"/>
          <w:numId w:val="5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Частотные отрезки в названиях лекарственных препаратов ( привести примеры).</w:t>
      </w:r>
    </w:p>
    <w:p w:rsidR="0084312B" w:rsidRPr="00016246" w:rsidRDefault="0084312B" w:rsidP="0084312B">
      <w:pPr>
        <w:pStyle w:val="a3"/>
        <w:numPr>
          <w:ilvl w:val="0"/>
          <w:numId w:val="5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Возьми: Порошка корня ревеня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</w:t>
      </w:r>
      <w:r>
        <w:rPr>
          <w:rFonts w:ascii="Times New Roman" w:hAnsi="Times New Roman"/>
          <w:szCs w:val="24"/>
        </w:rPr>
        <w:t xml:space="preserve">                   Оксида магния</w:t>
      </w:r>
      <w:r w:rsidRPr="00016246">
        <w:rPr>
          <w:rFonts w:ascii="Times New Roman" w:hAnsi="Times New Roman"/>
          <w:szCs w:val="24"/>
        </w:rPr>
        <w:t xml:space="preserve">  по 0,3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Экстракта красавки 0,015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Смешай, пусть получится порошок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Выдай такие дозы числом 10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Обозначь: по 1 порошку 2-3 раза в день</w:t>
      </w:r>
    </w:p>
    <w:p w:rsidR="0084312B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tbl>
      <w:tblPr>
        <w:tblW w:w="0" w:type="auto"/>
        <w:tblLook w:val="01E0"/>
      </w:tblPr>
      <w:tblGrid>
        <w:gridCol w:w="3274"/>
        <w:gridCol w:w="3029"/>
        <w:gridCol w:w="3267"/>
      </w:tblGrid>
      <w:tr w:rsidR="0084312B" w:rsidRPr="00C321D0" w:rsidTr="00776AD0">
        <w:trPr>
          <w:trHeight w:val="1789"/>
        </w:trPr>
        <w:tc>
          <w:tcPr>
            <w:tcW w:w="3274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lastRenderedPageBreak/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29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7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</w:rPr>
              <w:t xml:space="preserve"> </w:t>
            </w: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Default="0084312B" w:rsidP="0084312B">
      <w:pPr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</w:t>
      </w:r>
    </w:p>
    <w:p w:rsidR="0084312B" w:rsidRPr="00016246" w:rsidRDefault="0084312B" w:rsidP="0084312B">
      <w:pPr>
        <w:jc w:val="center"/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b/>
          <w:szCs w:val="24"/>
        </w:rPr>
        <w:t>Экзаменационный билет № 5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  <w:r w:rsidRPr="00016246">
        <w:rPr>
          <w:rFonts w:ascii="Times New Roman" w:hAnsi="Times New Roman"/>
          <w:szCs w:val="24"/>
        </w:rPr>
        <w:t>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6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Имена существительные 1 склонения, их признаки, их склонения по падежам.</w:t>
      </w:r>
    </w:p>
    <w:p w:rsidR="0084312B" w:rsidRPr="00016246" w:rsidRDefault="0084312B" w:rsidP="0084312B">
      <w:pPr>
        <w:pStyle w:val="a3"/>
        <w:numPr>
          <w:ilvl w:val="0"/>
          <w:numId w:val="6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Использование латинских предлогов в рецептуре.</w:t>
      </w:r>
    </w:p>
    <w:p w:rsidR="0084312B" w:rsidRPr="00016246" w:rsidRDefault="0084312B" w:rsidP="0084312B">
      <w:pPr>
        <w:pStyle w:val="a3"/>
        <w:numPr>
          <w:ilvl w:val="0"/>
          <w:numId w:val="6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Возьми: свечи с глицерином числом 10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Выдай. Обозначь: по 1 свече утром в прямую кишку.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3276"/>
        <w:gridCol w:w="3033"/>
        <w:gridCol w:w="3261"/>
      </w:tblGrid>
      <w:tr w:rsidR="0084312B" w:rsidRPr="00C321D0" w:rsidTr="00776AD0">
        <w:trPr>
          <w:trHeight w:val="1789"/>
        </w:trPr>
        <w:tc>
          <w:tcPr>
            <w:tcW w:w="3276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33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1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Default="0084312B" w:rsidP="0084312B">
      <w:pPr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  </w:t>
      </w:r>
    </w:p>
    <w:p w:rsidR="0084312B" w:rsidRPr="00016246" w:rsidRDefault="0084312B" w:rsidP="0084312B">
      <w:pPr>
        <w:jc w:val="center"/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b/>
          <w:szCs w:val="24"/>
        </w:rPr>
        <w:t>Экзаменационный билет № 6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  <w:r w:rsidRPr="00016246">
        <w:rPr>
          <w:rFonts w:ascii="Times New Roman" w:hAnsi="Times New Roman"/>
          <w:szCs w:val="24"/>
        </w:rPr>
        <w:t>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7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Правила постановки ударения в латинском языке ( привести примеры).</w:t>
      </w:r>
    </w:p>
    <w:p w:rsidR="0084312B" w:rsidRPr="00016246" w:rsidRDefault="0084312B" w:rsidP="0084312B">
      <w:pPr>
        <w:pStyle w:val="a3"/>
        <w:numPr>
          <w:ilvl w:val="0"/>
          <w:numId w:val="7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Правила написания латинской части рецепта.</w:t>
      </w:r>
    </w:p>
    <w:p w:rsidR="0084312B" w:rsidRPr="00016246" w:rsidRDefault="0084312B" w:rsidP="0084312B">
      <w:pPr>
        <w:pStyle w:val="a3"/>
        <w:numPr>
          <w:ilvl w:val="0"/>
          <w:numId w:val="7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 xml:space="preserve">Преобразуйте глагол </w:t>
      </w:r>
      <w:r w:rsidRPr="00016246">
        <w:rPr>
          <w:rFonts w:ascii="Times New Roman" w:hAnsi="Times New Roman"/>
          <w:b/>
          <w:sz w:val="24"/>
          <w:szCs w:val="24"/>
        </w:rPr>
        <w:t>addo, ere, 3</w:t>
      </w:r>
      <w:r w:rsidRPr="00016246">
        <w:rPr>
          <w:rFonts w:ascii="Times New Roman" w:hAnsi="Times New Roman"/>
          <w:sz w:val="24"/>
          <w:szCs w:val="24"/>
        </w:rPr>
        <w:t>(добавлять, прибавлять) в сослагательное наклонение ед. и мн. числа.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tbl>
      <w:tblPr>
        <w:tblW w:w="0" w:type="auto"/>
        <w:tblLook w:val="01E0"/>
      </w:tblPr>
      <w:tblGrid>
        <w:gridCol w:w="3272"/>
        <w:gridCol w:w="3025"/>
        <w:gridCol w:w="3273"/>
      </w:tblGrid>
      <w:tr w:rsidR="0084312B" w:rsidRPr="00C321D0" w:rsidTr="00776AD0">
        <w:trPr>
          <w:trHeight w:val="1789"/>
        </w:trPr>
        <w:tc>
          <w:tcPr>
            <w:tcW w:w="3272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lastRenderedPageBreak/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25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73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Default="0084312B" w:rsidP="0084312B">
      <w:pPr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</w:t>
      </w:r>
    </w:p>
    <w:p w:rsidR="0084312B" w:rsidRPr="00016246" w:rsidRDefault="0084312B" w:rsidP="0084312B">
      <w:pPr>
        <w:jc w:val="center"/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b/>
          <w:szCs w:val="24"/>
        </w:rPr>
        <w:t>Экзаменационный билет № 7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Дисциплина: Латинский язык</w:t>
      </w:r>
      <w:r>
        <w:rPr>
          <w:rFonts w:ascii="Times New Roman" w:hAnsi="Times New Roman"/>
          <w:szCs w:val="24"/>
        </w:rPr>
        <w:t xml:space="preserve"> основами медицинской терминологии</w:t>
      </w:r>
      <w:r w:rsidRPr="00016246">
        <w:rPr>
          <w:rFonts w:ascii="Times New Roman" w:hAnsi="Times New Roman"/>
          <w:szCs w:val="24"/>
        </w:rPr>
        <w:t xml:space="preserve"> 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8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Имена прилагательные 2 группы, их признаки, их склонения по падежам.</w:t>
      </w:r>
    </w:p>
    <w:p w:rsidR="0084312B" w:rsidRPr="00016246" w:rsidRDefault="0084312B" w:rsidP="0084312B">
      <w:pPr>
        <w:pStyle w:val="a3"/>
        <w:numPr>
          <w:ilvl w:val="0"/>
          <w:numId w:val="8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Названия оксидов, гидроксидов в химической номенклатуре ( привести примеры)</w:t>
      </w:r>
    </w:p>
    <w:p w:rsidR="0084312B" w:rsidRPr="00016246" w:rsidRDefault="0084312B" w:rsidP="0084312B">
      <w:pPr>
        <w:pStyle w:val="a3"/>
        <w:numPr>
          <w:ilvl w:val="0"/>
          <w:numId w:val="8"/>
        </w:numPr>
        <w:spacing w:after="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Возьми: таблетки «Викалин» числом 20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Выдай. Обозначь: по 2 таблетки 3 раза в день после еды..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Default="0084312B" w:rsidP="0084312B">
      <w:pPr>
        <w:spacing w:after="120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3279"/>
        <w:gridCol w:w="3043"/>
        <w:gridCol w:w="3248"/>
      </w:tblGrid>
      <w:tr w:rsidR="0084312B" w:rsidRPr="00C321D0" w:rsidTr="00776AD0">
        <w:trPr>
          <w:trHeight w:val="1789"/>
        </w:trPr>
        <w:tc>
          <w:tcPr>
            <w:tcW w:w="3279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43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8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b/>
          <w:szCs w:val="24"/>
        </w:rPr>
        <w:t xml:space="preserve">                                                 Экзаменационный билет № 8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  <w:r w:rsidRPr="00016246">
        <w:rPr>
          <w:rFonts w:ascii="Times New Roman" w:hAnsi="Times New Roman"/>
          <w:szCs w:val="24"/>
        </w:rPr>
        <w:t>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9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Особенности произношения букв и буквосочетаний в латинском языке.</w:t>
      </w:r>
    </w:p>
    <w:p w:rsidR="0084312B" w:rsidRPr="00016246" w:rsidRDefault="0084312B" w:rsidP="0084312B">
      <w:pPr>
        <w:pStyle w:val="a3"/>
        <w:numPr>
          <w:ilvl w:val="0"/>
          <w:numId w:val="9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Имена существительные 4 склонения, их признаки, их склонения по падежам, их исключения.</w:t>
      </w:r>
    </w:p>
    <w:p w:rsidR="0084312B" w:rsidRPr="00016246" w:rsidRDefault="0084312B" w:rsidP="0084312B">
      <w:pPr>
        <w:pStyle w:val="a3"/>
        <w:numPr>
          <w:ilvl w:val="0"/>
          <w:numId w:val="9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Прочитать предложенный текст.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3279"/>
        <w:gridCol w:w="3042"/>
        <w:gridCol w:w="3249"/>
      </w:tblGrid>
      <w:tr w:rsidR="0084312B" w:rsidRPr="00C321D0" w:rsidTr="00776AD0">
        <w:trPr>
          <w:trHeight w:val="1789"/>
        </w:trPr>
        <w:tc>
          <w:tcPr>
            <w:tcW w:w="3279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lastRenderedPageBreak/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42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9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Default="0084312B" w:rsidP="0084312B">
      <w:pPr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</w:t>
      </w:r>
    </w:p>
    <w:p w:rsidR="0084312B" w:rsidRPr="003C4855" w:rsidRDefault="0084312B" w:rsidP="0084312B">
      <w:pPr>
        <w:jc w:val="center"/>
        <w:rPr>
          <w:rFonts w:ascii="Times New Roman" w:hAnsi="Times New Roman"/>
          <w:b/>
          <w:szCs w:val="24"/>
        </w:rPr>
      </w:pPr>
      <w:r w:rsidRPr="003C4855">
        <w:rPr>
          <w:rFonts w:ascii="Times New Roman" w:hAnsi="Times New Roman"/>
          <w:b/>
          <w:szCs w:val="24"/>
        </w:rPr>
        <w:t>Экзаменационный билет № 9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10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Имена существительные 2 склонения, их признаки, их склонения по падежам.</w:t>
      </w:r>
    </w:p>
    <w:p w:rsidR="0084312B" w:rsidRPr="00016246" w:rsidRDefault="0084312B" w:rsidP="0084312B">
      <w:pPr>
        <w:pStyle w:val="a3"/>
        <w:numPr>
          <w:ilvl w:val="0"/>
          <w:numId w:val="10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Названия кислот в химической терминологии ( привести примеры).</w:t>
      </w:r>
    </w:p>
    <w:p w:rsidR="0084312B" w:rsidRPr="00016246" w:rsidRDefault="0084312B" w:rsidP="0084312B">
      <w:pPr>
        <w:pStyle w:val="a3"/>
        <w:numPr>
          <w:ilvl w:val="0"/>
          <w:numId w:val="10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Возьми: раствора тиамина бромида 3%-1мл.</w:t>
      </w:r>
    </w:p>
    <w:p w:rsidR="0084312B" w:rsidRPr="00016246" w:rsidRDefault="0084312B" w:rsidP="0084312B">
      <w:pPr>
        <w:pStyle w:val="a4"/>
        <w:rPr>
          <w:rFonts w:ascii="Times New Roman" w:hAnsi="Times New Roman"/>
        </w:rPr>
      </w:pPr>
      <w:r w:rsidRPr="00016246">
        <w:rPr>
          <w:rFonts w:ascii="Times New Roman" w:hAnsi="Times New Roman"/>
        </w:rPr>
        <w:t xml:space="preserve">                                         Выдай такие дозы числом 10 в ампулах.</w:t>
      </w:r>
    </w:p>
    <w:p w:rsidR="0084312B" w:rsidRPr="00016246" w:rsidRDefault="0084312B" w:rsidP="0084312B">
      <w:pPr>
        <w:pStyle w:val="a4"/>
        <w:rPr>
          <w:rFonts w:ascii="Times New Roman" w:hAnsi="Times New Roman"/>
        </w:rPr>
      </w:pPr>
      <w:r w:rsidRPr="00016246">
        <w:rPr>
          <w:rFonts w:ascii="Times New Roman" w:hAnsi="Times New Roman"/>
        </w:rPr>
        <w:t xml:space="preserve">                                         Обозначь: по 1 мл. в мышцу.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3276"/>
        <w:gridCol w:w="3033"/>
        <w:gridCol w:w="3261"/>
      </w:tblGrid>
      <w:tr w:rsidR="0084312B" w:rsidRPr="00C321D0" w:rsidTr="00776AD0">
        <w:trPr>
          <w:trHeight w:val="1789"/>
        </w:trPr>
        <w:tc>
          <w:tcPr>
            <w:tcW w:w="3276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33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1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3C4855" w:rsidRDefault="0084312B" w:rsidP="0084312B">
      <w:pPr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  </w:t>
      </w:r>
      <w:r w:rsidRPr="003C4855">
        <w:rPr>
          <w:rFonts w:ascii="Times New Roman" w:hAnsi="Times New Roman"/>
          <w:b/>
          <w:szCs w:val="24"/>
        </w:rPr>
        <w:t>Экзаменационный билет № 10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  <w:r w:rsidRPr="00016246">
        <w:rPr>
          <w:rFonts w:ascii="Times New Roman" w:hAnsi="Times New Roman"/>
          <w:szCs w:val="24"/>
        </w:rPr>
        <w:t xml:space="preserve"> 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pStyle w:val="a3"/>
        <w:numPr>
          <w:ilvl w:val="0"/>
          <w:numId w:val="11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Названия солей в химической номенклатуре (привести примеры).</w:t>
      </w:r>
    </w:p>
    <w:p w:rsidR="0084312B" w:rsidRPr="00016246" w:rsidRDefault="0084312B" w:rsidP="0084312B">
      <w:pPr>
        <w:pStyle w:val="a3"/>
        <w:numPr>
          <w:ilvl w:val="0"/>
          <w:numId w:val="11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Согласованное  и несогласованное определение.</w:t>
      </w:r>
    </w:p>
    <w:p w:rsidR="0084312B" w:rsidRPr="00016246" w:rsidRDefault="0084312B" w:rsidP="0084312B">
      <w:pPr>
        <w:rPr>
          <w:rFonts w:ascii="Times New Roman" w:hAnsi="Times New Roman"/>
        </w:rPr>
      </w:pPr>
      <w:r w:rsidRPr="00016246">
        <w:rPr>
          <w:rFonts w:ascii="Times New Roman" w:hAnsi="Times New Roman"/>
        </w:rPr>
        <w:t xml:space="preserve">                 3.      Возьми: отвара из листьев мяты 6%- 100 мл.</w:t>
      </w:r>
    </w:p>
    <w:p w:rsidR="0084312B" w:rsidRPr="00016246" w:rsidRDefault="0084312B" w:rsidP="0084312B">
      <w:pPr>
        <w:pStyle w:val="a4"/>
        <w:rPr>
          <w:rFonts w:ascii="Times New Roman" w:hAnsi="Times New Roman"/>
        </w:rPr>
      </w:pPr>
      <w:r w:rsidRPr="00016246">
        <w:rPr>
          <w:rFonts w:ascii="Times New Roman" w:hAnsi="Times New Roman"/>
        </w:rPr>
        <w:t xml:space="preserve">                                       Выдай. Обозначь: по 1ст. ложке 3 раза в день.</w:t>
      </w:r>
    </w:p>
    <w:p w:rsidR="0084312B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tbl>
      <w:tblPr>
        <w:tblW w:w="0" w:type="auto"/>
        <w:tblLook w:val="01E0"/>
      </w:tblPr>
      <w:tblGrid>
        <w:gridCol w:w="3282"/>
        <w:gridCol w:w="3047"/>
        <w:gridCol w:w="3241"/>
      </w:tblGrid>
      <w:tr w:rsidR="0084312B" w:rsidRPr="00C321D0" w:rsidTr="00776AD0">
        <w:trPr>
          <w:trHeight w:val="1789"/>
        </w:trPr>
        <w:tc>
          <w:tcPr>
            <w:tcW w:w="3282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lastRenderedPageBreak/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47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1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3C4855" w:rsidRDefault="0084312B" w:rsidP="0084312B">
      <w:pPr>
        <w:rPr>
          <w:rFonts w:ascii="Times New Roman" w:hAnsi="Times New Roman"/>
          <w:b/>
          <w:szCs w:val="24"/>
        </w:rPr>
      </w:pPr>
      <w:r w:rsidRPr="003C4855">
        <w:rPr>
          <w:rFonts w:ascii="Times New Roman" w:hAnsi="Times New Roman"/>
          <w:b/>
          <w:szCs w:val="24"/>
        </w:rPr>
        <w:t xml:space="preserve">                                                 Экзаменационный билет № 11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  <w:r w:rsidRPr="00016246">
        <w:rPr>
          <w:rFonts w:ascii="Times New Roman" w:hAnsi="Times New Roman"/>
          <w:szCs w:val="24"/>
        </w:rPr>
        <w:t>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12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Признаки прилагательных 1 группы ( словарная форма, склонения).</w:t>
      </w:r>
    </w:p>
    <w:p w:rsidR="0084312B" w:rsidRPr="00016246" w:rsidRDefault="0084312B" w:rsidP="0084312B">
      <w:pPr>
        <w:pStyle w:val="a3"/>
        <w:numPr>
          <w:ilvl w:val="0"/>
          <w:numId w:val="12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Частотные отрезки в названиях лекарственных препаратов.</w:t>
      </w:r>
    </w:p>
    <w:p w:rsidR="0084312B" w:rsidRPr="00016246" w:rsidRDefault="0084312B" w:rsidP="0084312B">
      <w:pPr>
        <w:pStyle w:val="a3"/>
        <w:numPr>
          <w:ilvl w:val="0"/>
          <w:numId w:val="12"/>
        </w:numPr>
        <w:spacing w:after="120"/>
        <w:contextualSpacing/>
        <w:rPr>
          <w:rFonts w:ascii="Times New Roman" w:hAnsi="Times New Roman"/>
          <w:b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 xml:space="preserve">Просклонять словосочетание по падежам: </w:t>
      </w:r>
      <w:r w:rsidRPr="00016246">
        <w:rPr>
          <w:rFonts w:ascii="Times New Roman" w:hAnsi="Times New Roman"/>
          <w:b/>
          <w:sz w:val="24"/>
          <w:szCs w:val="24"/>
          <w:lang w:val="en-US"/>
        </w:rPr>
        <w:t>gemma</w:t>
      </w:r>
      <w:r w:rsidRPr="00016246">
        <w:rPr>
          <w:rFonts w:ascii="Times New Roman" w:hAnsi="Times New Roman"/>
          <w:b/>
          <w:sz w:val="24"/>
          <w:szCs w:val="24"/>
        </w:rPr>
        <w:t xml:space="preserve"> </w:t>
      </w:r>
      <w:r w:rsidRPr="00016246">
        <w:rPr>
          <w:rFonts w:ascii="Times New Roman" w:hAnsi="Times New Roman"/>
          <w:b/>
          <w:sz w:val="24"/>
          <w:szCs w:val="24"/>
          <w:lang w:val="en-US"/>
        </w:rPr>
        <w:t>Betulae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3279"/>
        <w:gridCol w:w="3042"/>
        <w:gridCol w:w="3249"/>
      </w:tblGrid>
      <w:tr w:rsidR="0084312B" w:rsidRPr="00C321D0" w:rsidTr="00776AD0">
        <w:trPr>
          <w:trHeight w:val="1789"/>
        </w:trPr>
        <w:tc>
          <w:tcPr>
            <w:tcW w:w="3279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42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9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3C4855" w:rsidRDefault="0084312B" w:rsidP="0084312B">
      <w:pPr>
        <w:rPr>
          <w:rFonts w:ascii="Times New Roman" w:hAnsi="Times New Roman"/>
          <w:b/>
          <w:szCs w:val="24"/>
        </w:rPr>
      </w:pPr>
      <w:r w:rsidRPr="003C4855">
        <w:rPr>
          <w:rFonts w:ascii="Times New Roman" w:hAnsi="Times New Roman"/>
          <w:b/>
          <w:szCs w:val="24"/>
        </w:rPr>
        <w:t xml:space="preserve">                                                 Экзаменационный билет № 12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  <w:r w:rsidRPr="00016246">
        <w:rPr>
          <w:rFonts w:ascii="Times New Roman" w:hAnsi="Times New Roman"/>
          <w:szCs w:val="24"/>
        </w:rPr>
        <w:t>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13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Название солей в химической номенклатуре.</w:t>
      </w:r>
    </w:p>
    <w:p w:rsidR="0084312B" w:rsidRPr="00016246" w:rsidRDefault="0084312B" w:rsidP="0084312B">
      <w:pPr>
        <w:pStyle w:val="a3"/>
        <w:numPr>
          <w:ilvl w:val="0"/>
          <w:numId w:val="13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Имена существительные 1 склонения греческого происхождения.</w:t>
      </w:r>
    </w:p>
    <w:p w:rsidR="0084312B" w:rsidRPr="00016246" w:rsidRDefault="0084312B" w:rsidP="0084312B">
      <w:pPr>
        <w:pStyle w:val="a3"/>
        <w:numPr>
          <w:ilvl w:val="0"/>
          <w:numId w:val="13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Возьми: Спиртового раствора йода 5%- 2мл.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Танина 3,0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Глицерина 10,0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Смешай. Выдай. Обозначь: для смазывания десен.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tbl>
      <w:tblPr>
        <w:tblW w:w="0" w:type="auto"/>
        <w:tblLook w:val="01E0"/>
      </w:tblPr>
      <w:tblGrid>
        <w:gridCol w:w="3268"/>
        <w:gridCol w:w="3016"/>
        <w:gridCol w:w="3286"/>
      </w:tblGrid>
      <w:tr w:rsidR="0084312B" w:rsidRPr="00C321D0" w:rsidTr="00776AD0">
        <w:trPr>
          <w:trHeight w:val="1789"/>
        </w:trPr>
        <w:tc>
          <w:tcPr>
            <w:tcW w:w="3268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lastRenderedPageBreak/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16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86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3C4855" w:rsidRDefault="0084312B" w:rsidP="0084312B">
      <w:pPr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  </w:t>
      </w:r>
      <w:r w:rsidRPr="003C4855">
        <w:rPr>
          <w:rFonts w:ascii="Times New Roman" w:hAnsi="Times New Roman"/>
          <w:b/>
          <w:szCs w:val="24"/>
        </w:rPr>
        <w:t>Экзаменационный билет № 13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  <w:r w:rsidRPr="00016246">
        <w:rPr>
          <w:rFonts w:ascii="Times New Roman" w:hAnsi="Times New Roman"/>
          <w:szCs w:val="24"/>
        </w:rPr>
        <w:t>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14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Грамматические категории глагола. Спряжения глагола.</w:t>
      </w:r>
    </w:p>
    <w:p w:rsidR="0084312B" w:rsidRPr="00016246" w:rsidRDefault="0084312B" w:rsidP="0084312B">
      <w:pPr>
        <w:pStyle w:val="a3"/>
        <w:numPr>
          <w:ilvl w:val="0"/>
          <w:numId w:val="14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Краткие сведения о рецепте. Латинская часть рецепта.</w:t>
      </w:r>
    </w:p>
    <w:p w:rsidR="0084312B" w:rsidRPr="00016246" w:rsidRDefault="0084312B" w:rsidP="0084312B">
      <w:pPr>
        <w:pStyle w:val="a3"/>
        <w:numPr>
          <w:ilvl w:val="0"/>
          <w:numId w:val="14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 xml:space="preserve">Просклонять по падежам существительное </w:t>
      </w:r>
      <w:r w:rsidRPr="00016246">
        <w:rPr>
          <w:rFonts w:ascii="Times New Roman" w:hAnsi="Times New Roman"/>
          <w:b/>
          <w:sz w:val="24"/>
          <w:szCs w:val="24"/>
          <w:lang w:val="en-US"/>
        </w:rPr>
        <w:t>spiritus</w:t>
      </w:r>
      <w:r w:rsidRPr="00016246">
        <w:rPr>
          <w:rFonts w:ascii="Times New Roman" w:hAnsi="Times New Roman"/>
          <w:b/>
          <w:sz w:val="24"/>
          <w:szCs w:val="24"/>
        </w:rPr>
        <w:t xml:space="preserve">, </w:t>
      </w:r>
      <w:r w:rsidRPr="00016246">
        <w:rPr>
          <w:rFonts w:ascii="Times New Roman" w:hAnsi="Times New Roman"/>
          <w:b/>
          <w:sz w:val="24"/>
          <w:szCs w:val="24"/>
          <w:lang w:val="en-US"/>
        </w:rPr>
        <w:t>us</w:t>
      </w:r>
      <w:r w:rsidRPr="00016246">
        <w:rPr>
          <w:rFonts w:ascii="Times New Roman" w:hAnsi="Times New Roman"/>
          <w:b/>
          <w:sz w:val="24"/>
          <w:szCs w:val="24"/>
        </w:rPr>
        <w:t xml:space="preserve">, </w:t>
      </w:r>
      <w:r w:rsidRPr="00016246">
        <w:rPr>
          <w:rFonts w:ascii="Times New Roman" w:hAnsi="Times New Roman"/>
          <w:b/>
          <w:sz w:val="24"/>
          <w:szCs w:val="24"/>
          <w:lang w:val="en-US"/>
        </w:rPr>
        <w:t>m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  <w:lang w:val="en-US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  <w:lang w:val="en-US"/>
        </w:rPr>
      </w:pPr>
    </w:p>
    <w:p w:rsidR="0084312B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3272"/>
        <w:gridCol w:w="3025"/>
        <w:gridCol w:w="3273"/>
      </w:tblGrid>
      <w:tr w:rsidR="0084312B" w:rsidRPr="00C321D0" w:rsidTr="00776AD0">
        <w:trPr>
          <w:trHeight w:val="1789"/>
        </w:trPr>
        <w:tc>
          <w:tcPr>
            <w:tcW w:w="3272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25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73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3C4855" w:rsidRDefault="0084312B" w:rsidP="0084312B">
      <w:pPr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  </w:t>
      </w:r>
      <w:r w:rsidRPr="003C4855">
        <w:rPr>
          <w:rFonts w:ascii="Times New Roman" w:hAnsi="Times New Roman"/>
          <w:b/>
          <w:szCs w:val="24"/>
        </w:rPr>
        <w:t>Экзаменационный билет № 14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  <w:r w:rsidRPr="00016246">
        <w:rPr>
          <w:rFonts w:ascii="Times New Roman" w:hAnsi="Times New Roman"/>
          <w:szCs w:val="24"/>
        </w:rPr>
        <w:t>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15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Имена существительные 3 склонения, равносложные и неравносложные, их особенности.</w:t>
      </w:r>
    </w:p>
    <w:p w:rsidR="0084312B" w:rsidRPr="00016246" w:rsidRDefault="0084312B" w:rsidP="0084312B">
      <w:pPr>
        <w:pStyle w:val="a3"/>
        <w:numPr>
          <w:ilvl w:val="0"/>
          <w:numId w:val="15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Названия химических элементов и кислот в химической номенклатуре.</w:t>
      </w:r>
    </w:p>
    <w:p w:rsidR="0084312B" w:rsidRPr="00016246" w:rsidRDefault="0084312B" w:rsidP="0084312B">
      <w:pPr>
        <w:pStyle w:val="a3"/>
        <w:numPr>
          <w:ilvl w:val="0"/>
          <w:numId w:val="15"/>
        </w:numPr>
        <w:spacing w:after="120"/>
        <w:contextualSpacing/>
        <w:rPr>
          <w:rFonts w:ascii="Times New Roman" w:hAnsi="Times New Roman"/>
          <w:b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 xml:space="preserve">Поставьте ударения :   </w:t>
      </w:r>
      <w:r w:rsidRPr="00016246">
        <w:rPr>
          <w:rFonts w:ascii="Times New Roman" w:hAnsi="Times New Roman"/>
          <w:b/>
          <w:sz w:val="24"/>
          <w:szCs w:val="24"/>
          <w:lang w:val="en-US"/>
        </w:rPr>
        <w:t>vitium</w:t>
      </w:r>
      <w:r w:rsidRPr="00016246">
        <w:rPr>
          <w:rFonts w:ascii="Times New Roman" w:hAnsi="Times New Roman"/>
          <w:b/>
          <w:sz w:val="24"/>
          <w:szCs w:val="24"/>
        </w:rPr>
        <w:t xml:space="preserve"> </w:t>
      </w:r>
      <w:r w:rsidRPr="00016246">
        <w:rPr>
          <w:rFonts w:ascii="Times New Roman" w:hAnsi="Times New Roman"/>
          <w:b/>
          <w:sz w:val="24"/>
          <w:szCs w:val="24"/>
          <w:lang w:val="en-US"/>
        </w:rPr>
        <w:t>cordis</w:t>
      </w:r>
      <w:r w:rsidRPr="00016246">
        <w:rPr>
          <w:rFonts w:ascii="Times New Roman" w:hAnsi="Times New Roman"/>
          <w:b/>
          <w:sz w:val="24"/>
          <w:szCs w:val="24"/>
        </w:rPr>
        <w:t>,</w:t>
      </w:r>
      <w:r w:rsidRPr="00016246">
        <w:rPr>
          <w:rFonts w:ascii="Times New Roman" w:hAnsi="Times New Roman"/>
          <w:sz w:val="24"/>
          <w:szCs w:val="24"/>
        </w:rPr>
        <w:t xml:space="preserve"> </w:t>
      </w:r>
      <w:r w:rsidRPr="00016246">
        <w:rPr>
          <w:rFonts w:ascii="Times New Roman" w:hAnsi="Times New Roman"/>
          <w:b/>
          <w:sz w:val="24"/>
          <w:szCs w:val="24"/>
          <w:lang w:val="en-US"/>
        </w:rPr>
        <w:t>ischiadicus</w:t>
      </w:r>
      <w:r w:rsidRPr="00016246">
        <w:rPr>
          <w:rFonts w:ascii="Times New Roman" w:hAnsi="Times New Roman"/>
          <w:b/>
          <w:sz w:val="24"/>
          <w:szCs w:val="24"/>
        </w:rPr>
        <w:t xml:space="preserve">, </w:t>
      </w:r>
      <w:r w:rsidRPr="00016246">
        <w:rPr>
          <w:rFonts w:ascii="Times New Roman" w:hAnsi="Times New Roman"/>
          <w:b/>
          <w:sz w:val="24"/>
          <w:szCs w:val="24"/>
          <w:lang w:val="en-US"/>
        </w:rPr>
        <w:t>mixtura</w:t>
      </w:r>
      <w:r w:rsidRPr="00016246">
        <w:rPr>
          <w:rFonts w:ascii="Times New Roman" w:hAnsi="Times New Roman"/>
          <w:b/>
          <w:sz w:val="24"/>
          <w:szCs w:val="24"/>
        </w:rPr>
        <w:t xml:space="preserve">, </w:t>
      </w:r>
      <w:r w:rsidRPr="00016246">
        <w:rPr>
          <w:rFonts w:ascii="Times New Roman" w:hAnsi="Times New Roman"/>
          <w:b/>
          <w:sz w:val="24"/>
          <w:szCs w:val="24"/>
          <w:lang w:val="en-US"/>
        </w:rPr>
        <w:t>Sanguisorba</w:t>
      </w:r>
      <w:r w:rsidRPr="00016246">
        <w:rPr>
          <w:rFonts w:ascii="Times New Roman" w:hAnsi="Times New Roman"/>
          <w:b/>
          <w:sz w:val="24"/>
          <w:szCs w:val="24"/>
        </w:rPr>
        <w:t>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  <w:lang w:val="en-US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Default="0084312B" w:rsidP="0084312B">
      <w:pPr>
        <w:spacing w:after="120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3282"/>
        <w:gridCol w:w="3047"/>
        <w:gridCol w:w="3241"/>
      </w:tblGrid>
      <w:tr w:rsidR="0084312B" w:rsidRPr="00C321D0" w:rsidTr="00776AD0">
        <w:trPr>
          <w:trHeight w:val="1789"/>
        </w:trPr>
        <w:tc>
          <w:tcPr>
            <w:tcW w:w="3282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lastRenderedPageBreak/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47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1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3C4855" w:rsidRDefault="0084312B" w:rsidP="0084312B">
      <w:pPr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  </w:t>
      </w:r>
      <w:r w:rsidRPr="003C4855">
        <w:rPr>
          <w:rFonts w:ascii="Times New Roman" w:hAnsi="Times New Roman"/>
          <w:b/>
          <w:szCs w:val="24"/>
        </w:rPr>
        <w:t>Экзаменационный билет № 15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  <w:r w:rsidRPr="00016246">
        <w:rPr>
          <w:rFonts w:ascii="Times New Roman" w:hAnsi="Times New Roman"/>
          <w:szCs w:val="24"/>
        </w:rPr>
        <w:t xml:space="preserve"> 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pStyle w:val="a3"/>
        <w:numPr>
          <w:ilvl w:val="0"/>
          <w:numId w:val="16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Название оксидов, гидроксидов, пероксидов в химической номенклатуре.</w:t>
      </w:r>
    </w:p>
    <w:p w:rsidR="0084312B" w:rsidRPr="00016246" w:rsidRDefault="0084312B" w:rsidP="0084312B">
      <w:pPr>
        <w:pStyle w:val="a3"/>
        <w:numPr>
          <w:ilvl w:val="0"/>
          <w:numId w:val="16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Прилагательные 2 группы, их подгруппы, словарная форма, склонение по падежам.</w:t>
      </w:r>
    </w:p>
    <w:p w:rsidR="0084312B" w:rsidRPr="00016246" w:rsidRDefault="0084312B" w:rsidP="0084312B">
      <w:pPr>
        <w:pStyle w:val="a3"/>
        <w:numPr>
          <w:ilvl w:val="0"/>
          <w:numId w:val="16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 xml:space="preserve">Согласуйте словосочетание и просклоняйте по падежам : </w:t>
      </w:r>
      <w:r w:rsidRPr="00016246">
        <w:rPr>
          <w:rFonts w:ascii="Times New Roman" w:hAnsi="Times New Roman"/>
          <w:b/>
          <w:sz w:val="24"/>
          <w:szCs w:val="24"/>
        </w:rPr>
        <w:t>белая глина</w:t>
      </w:r>
      <w:r w:rsidRPr="00016246">
        <w:rPr>
          <w:rFonts w:ascii="Times New Roman" w:hAnsi="Times New Roman"/>
          <w:sz w:val="24"/>
          <w:szCs w:val="24"/>
        </w:rPr>
        <w:t>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Default="0084312B" w:rsidP="0084312B">
      <w:pPr>
        <w:spacing w:after="120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3281"/>
        <w:gridCol w:w="3048"/>
        <w:gridCol w:w="3241"/>
      </w:tblGrid>
      <w:tr w:rsidR="0084312B" w:rsidRPr="00C321D0" w:rsidTr="00776AD0">
        <w:trPr>
          <w:trHeight w:val="1789"/>
        </w:trPr>
        <w:tc>
          <w:tcPr>
            <w:tcW w:w="3281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48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1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3C4855" w:rsidRDefault="0084312B" w:rsidP="0084312B">
      <w:pPr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  </w:t>
      </w:r>
      <w:r w:rsidRPr="003C4855">
        <w:rPr>
          <w:rFonts w:ascii="Times New Roman" w:hAnsi="Times New Roman"/>
          <w:b/>
          <w:szCs w:val="24"/>
        </w:rPr>
        <w:t>Экзаменационный билет № 16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  <w:r w:rsidRPr="00016246">
        <w:rPr>
          <w:rFonts w:ascii="Times New Roman" w:hAnsi="Times New Roman"/>
          <w:szCs w:val="24"/>
        </w:rPr>
        <w:t>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17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Важность латинских предлогов: ad, per, cum, pro, in, ex</w:t>
      </w:r>
    </w:p>
    <w:p w:rsidR="0084312B" w:rsidRPr="00016246" w:rsidRDefault="0084312B" w:rsidP="0084312B">
      <w:pPr>
        <w:pStyle w:val="a3"/>
        <w:numPr>
          <w:ilvl w:val="0"/>
          <w:numId w:val="17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Частотные отрезки в названиях лекарственных препаратов.</w:t>
      </w:r>
    </w:p>
    <w:p w:rsidR="0084312B" w:rsidRPr="00016246" w:rsidRDefault="0084312B" w:rsidP="0084312B">
      <w:pPr>
        <w:pStyle w:val="a3"/>
        <w:numPr>
          <w:ilvl w:val="0"/>
          <w:numId w:val="17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Возьми: Ацетилсалициловой кислоты 0,5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Кофеина 0,05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Выдай такие дозы числом 10 в таблетках.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Обозначь: по 1 таблетке 3 раза в день.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tbl>
      <w:tblPr>
        <w:tblW w:w="0" w:type="auto"/>
        <w:tblLook w:val="01E0"/>
      </w:tblPr>
      <w:tblGrid>
        <w:gridCol w:w="3282"/>
        <w:gridCol w:w="3047"/>
        <w:gridCol w:w="3241"/>
      </w:tblGrid>
      <w:tr w:rsidR="0084312B" w:rsidRPr="00C321D0" w:rsidTr="00776AD0">
        <w:trPr>
          <w:trHeight w:val="1789"/>
        </w:trPr>
        <w:tc>
          <w:tcPr>
            <w:tcW w:w="3282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lastRenderedPageBreak/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47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1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3C4855" w:rsidRDefault="0084312B" w:rsidP="0084312B">
      <w:pPr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  </w:t>
      </w:r>
      <w:r w:rsidRPr="003C4855">
        <w:rPr>
          <w:rFonts w:ascii="Times New Roman" w:hAnsi="Times New Roman"/>
          <w:b/>
          <w:szCs w:val="24"/>
        </w:rPr>
        <w:t>Экзаменационный билет № 17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Дисциплина: Латинский язык</w:t>
      </w:r>
      <w:r>
        <w:rPr>
          <w:rFonts w:ascii="Times New Roman" w:hAnsi="Times New Roman"/>
          <w:szCs w:val="24"/>
        </w:rPr>
        <w:t xml:space="preserve"> основами медицинской терминологии</w:t>
      </w:r>
      <w:r w:rsidRPr="00016246">
        <w:rPr>
          <w:rFonts w:ascii="Times New Roman" w:hAnsi="Times New Roman"/>
          <w:szCs w:val="24"/>
        </w:rPr>
        <w:t xml:space="preserve"> 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pStyle w:val="a3"/>
        <w:numPr>
          <w:ilvl w:val="0"/>
          <w:numId w:val="20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Существительные 2 склонения</w:t>
      </w:r>
      <w:r w:rsidRPr="00016246">
        <w:rPr>
          <w:rFonts w:ascii="Times New Roman" w:hAnsi="Times New Roman"/>
          <w:sz w:val="24"/>
          <w:szCs w:val="24"/>
        </w:rPr>
        <w:t>.</w:t>
      </w:r>
    </w:p>
    <w:p w:rsidR="0084312B" w:rsidRPr="00016246" w:rsidRDefault="0084312B" w:rsidP="0084312B">
      <w:pPr>
        <w:pStyle w:val="a3"/>
        <w:numPr>
          <w:ilvl w:val="0"/>
          <w:numId w:val="20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Правила написания латинской части рецепта.</w:t>
      </w:r>
    </w:p>
    <w:p w:rsidR="0084312B" w:rsidRPr="00016246" w:rsidRDefault="0084312B" w:rsidP="0084312B">
      <w:pPr>
        <w:pStyle w:val="a3"/>
        <w:numPr>
          <w:ilvl w:val="0"/>
          <w:numId w:val="20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 xml:space="preserve">Просклонять по падежам существительное  </w:t>
      </w:r>
      <w:r w:rsidRPr="00016246">
        <w:rPr>
          <w:rFonts w:ascii="Times New Roman" w:hAnsi="Times New Roman"/>
          <w:b/>
          <w:sz w:val="24"/>
          <w:szCs w:val="24"/>
          <w:lang w:val="en-US"/>
        </w:rPr>
        <w:t>extractum</w:t>
      </w:r>
      <w:r w:rsidRPr="00016246">
        <w:rPr>
          <w:rFonts w:ascii="Times New Roman" w:hAnsi="Times New Roman"/>
          <w:b/>
          <w:sz w:val="24"/>
          <w:szCs w:val="24"/>
        </w:rPr>
        <w:t>,</w:t>
      </w:r>
      <w:r w:rsidRPr="00016246">
        <w:rPr>
          <w:rFonts w:ascii="Times New Roman" w:hAnsi="Times New Roman"/>
          <w:b/>
          <w:sz w:val="24"/>
          <w:szCs w:val="24"/>
          <w:lang w:val="en-US"/>
        </w:rPr>
        <w:t>I</w:t>
      </w:r>
      <w:r w:rsidRPr="00016246">
        <w:rPr>
          <w:rFonts w:ascii="Times New Roman" w:hAnsi="Times New Roman"/>
          <w:b/>
          <w:sz w:val="24"/>
          <w:szCs w:val="24"/>
        </w:rPr>
        <w:t>,</w:t>
      </w:r>
      <w:r w:rsidRPr="00016246">
        <w:rPr>
          <w:rFonts w:ascii="Times New Roman" w:hAnsi="Times New Roman"/>
          <w:b/>
          <w:sz w:val="24"/>
          <w:szCs w:val="24"/>
          <w:lang w:val="en-US"/>
        </w:rPr>
        <w:t>n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  <w:lang w:val="en-US"/>
        </w:rPr>
      </w:pPr>
    </w:p>
    <w:tbl>
      <w:tblPr>
        <w:tblW w:w="0" w:type="auto"/>
        <w:tblLook w:val="01E0"/>
      </w:tblPr>
      <w:tblGrid>
        <w:gridCol w:w="3279"/>
        <w:gridCol w:w="3042"/>
        <w:gridCol w:w="3249"/>
      </w:tblGrid>
      <w:tr w:rsidR="0084312B" w:rsidRPr="00C321D0" w:rsidTr="00776AD0">
        <w:trPr>
          <w:trHeight w:val="1789"/>
        </w:trPr>
        <w:tc>
          <w:tcPr>
            <w:tcW w:w="3279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42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9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  Экзаменационный билет № 18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  <w:r w:rsidRPr="00016246">
        <w:rPr>
          <w:rFonts w:ascii="Times New Roman" w:hAnsi="Times New Roman"/>
          <w:szCs w:val="24"/>
        </w:rPr>
        <w:t>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21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Суффиксы клинической терминологии : -</w:t>
      </w:r>
      <w:r w:rsidRPr="00016246">
        <w:rPr>
          <w:rFonts w:ascii="Times New Roman" w:hAnsi="Times New Roman"/>
          <w:sz w:val="24"/>
          <w:szCs w:val="24"/>
          <w:lang w:val="en-US"/>
        </w:rPr>
        <w:t>it</w:t>
      </w:r>
      <w:r w:rsidRPr="00016246">
        <w:rPr>
          <w:rFonts w:ascii="Times New Roman" w:hAnsi="Times New Roman"/>
          <w:sz w:val="24"/>
          <w:szCs w:val="24"/>
        </w:rPr>
        <w:t xml:space="preserve"> </w:t>
      </w:r>
      <w:r w:rsidRPr="00016246">
        <w:rPr>
          <w:rFonts w:ascii="Times New Roman" w:hAnsi="Times New Roman"/>
          <w:sz w:val="24"/>
          <w:szCs w:val="24"/>
          <w:lang w:val="en-US"/>
        </w:rPr>
        <w:t>is</w:t>
      </w:r>
      <w:r w:rsidRPr="00016246">
        <w:rPr>
          <w:rFonts w:ascii="Times New Roman" w:hAnsi="Times New Roman"/>
          <w:sz w:val="24"/>
          <w:szCs w:val="24"/>
        </w:rPr>
        <w:t>, -</w:t>
      </w:r>
      <w:r w:rsidRPr="00016246">
        <w:rPr>
          <w:rFonts w:ascii="Times New Roman" w:hAnsi="Times New Roman"/>
          <w:sz w:val="24"/>
          <w:szCs w:val="24"/>
          <w:lang w:val="en-US"/>
        </w:rPr>
        <w:t>oma</w:t>
      </w:r>
      <w:r w:rsidRPr="00016246">
        <w:rPr>
          <w:rFonts w:ascii="Times New Roman" w:hAnsi="Times New Roman"/>
          <w:sz w:val="24"/>
          <w:szCs w:val="24"/>
        </w:rPr>
        <w:t>, -</w:t>
      </w:r>
      <w:r w:rsidRPr="00016246">
        <w:rPr>
          <w:rFonts w:ascii="Times New Roman" w:hAnsi="Times New Roman"/>
          <w:sz w:val="24"/>
          <w:szCs w:val="24"/>
          <w:lang w:val="en-US"/>
        </w:rPr>
        <w:t>osis</w:t>
      </w:r>
      <w:r w:rsidRPr="00016246">
        <w:rPr>
          <w:rFonts w:ascii="Times New Roman" w:hAnsi="Times New Roman"/>
          <w:sz w:val="24"/>
          <w:szCs w:val="24"/>
        </w:rPr>
        <w:t>, -</w:t>
      </w:r>
      <w:r w:rsidRPr="00016246">
        <w:rPr>
          <w:rFonts w:ascii="Times New Roman" w:hAnsi="Times New Roman"/>
          <w:sz w:val="24"/>
          <w:szCs w:val="24"/>
          <w:lang w:val="en-US"/>
        </w:rPr>
        <w:t>iasis</w:t>
      </w:r>
      <w:r w:rsidRPr="00016246">
        <w:rPr>
          <w:rFonts w:ascii="Times New Roman" w:hAnsi="Times New Roman"/>
          <w:sz w:val="24"/>
          <w:szCs w:val="24"/>
        </w:rPr>
        <w:t>.</w:t>
      </w:r>
    </w:p>
    <w:p w:rsidR="0084312B" w:rsidRPr="00016246" w:rsidRDefault="0084312B" w:rsidP="0084312B">
      <w:pPr>
        <w:pStyle w:val="a3"/>
        <w:numPr>
          <w:ilvl w:val="0"/>
          <w:numId w:val="21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Имена прилагательные 2 группы, их признаки, их склонение по падежам.</w:t>
      </w:r>
    </w:p>
    <w:p w:rsidR="0084312B" w:rsidRPr="00016246" w:rsidRDefault="0084312B" w:rsidP="0084312B">
      <w:pPr>
        <w:pStyle w:val="a3"/>
        <w:numPr>
          <w:ilvl w:val="0"/>
          <w:numId w:val="21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Возьми: настойки ландыша</w:t>
      </w:r>
    </w:p>
    <w:p w:rsidR="0084312B" w:rsidRPr="00016246" w:rsidRDefault="0084312B" w:rsidP="0084312B">
      <w:pPr>
        <w:spacing w:after="120"/>
        <w:ind w:left="36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Настойки валерианы по 10 мл.</w:t>
      </w:r>
    </w:p>
    <w:p w:rsidR="0084312B" w:rsidRPr="00016246" w:rsidRDefault="0084312B" w:rsidP="0084312B">
      <w:pPr>
        <w:spacing w:after="120"/>
        <w:ind w:left="36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Жидкого экстракта боярышника 5 мл</w:t>
      </w:r>
    </w:p>
    <w:p w:rsidR="0084312B" w:rsidRPr="00016246" w:rsidRDefault="0084312B" w:rsidP="0084312B">
      <w:pPr>
        <w:spacing w:after="120"/>
        <w:ind w:left="36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Ментола 0,05</w:t>
      </w:r>
    </w:p>
    <w:p w:rsidR="0084312B" w:rsidRPr="00016246" w:rsidRDefault="0084312B" w:rsidP="0084312B">
      <w:pPr>
        <w:spacing w:after="120"/>
        <w:ind w:left="36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Смешай. Выдай. Обозначь: по 1 чайной ложке 2раза в день.</w:t>
      </w: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tbl>
      <w:tblPr>
        <w:tblW w:w="0" w:type="auto"/>
        <w:tblLook w:val="01E0"/>
      </w:tblPr>
      <w:tblGrid>
        <w:gridCol w:w="3282"/>
        <w:gridCol w:w="3047"/>
        <w:gridCol w:w="3241"/>
      </w:tblGrid>
      <w:tr w:rsidR="0084312B" w:rsidRPr="00C321D0" w:rsidTr="00776AD0">
        <w:trPr>
          <w:trHeight w:val="1789"/>
        </w:trPr>
        <w:tc>
          <w:tcPr>
            <w:tcW w:w="3282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lastRenderedPageBreak/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47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1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3C4855" w:rsidRDefault="0084312B" w:rsidP="0084312B">
      <w:pPr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  </w:t>
      </w:r>
      <w:r w:rsidRPr="003C4855">
        <w:rPr>
          <w:rFonts w:ascii="Times New Roman" w:hAnsi="Times New Roman"/>
          <w:b/>
          <w:szCs w:val="24"/>
        </w:rPr>
        <w:t>Экзаменационный билет № 19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Дисциплина: Латинский язык основами медицинской терминологии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22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Важность латинских предлогов: ad, per, cum, pro, in, ex.</w:t>
      </w:r>
    </w:p>
    <w:p w:rsidR="0084312B" w:rsidRPr="00016246" w:rsidRDefault="0084312B" w:rsidP="0084312B">
      <w:pPr>
        <w:pStyle w:val="a3"/>
        <w:numPr>
          <w:ilvl w:val="0"/>
          <w:numId w:val="22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Правила постановки ударения в латинском языке.</w:t>
      </w:r>
    </w:p>
    <w:p w:rsidR="0084312B" w:rsidRPr="00016246" w:rsidRDefault="0084312B" w:rsidP="0084312B">
      <w:pPr>
        <w:pStyle w:val="a3"/>
        <w:numPr>
          <w:ilvl w:val="0"/>
          <w:numId w:val="22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Возьми: Сухого экстракта ревеня 10 мл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Выдай. Обозначь: по 10 капель 2 раза в день.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3279"/>
        <w:gridCol w:w="3042"/>
        <w:gridCol w:w="3249"/>
      </w:tblGrid>
      <w:tr w:rsidR="0084312B" w:rsidRPr="00C321D0" w:rsidTr="00776AD0">
        <w:trPr>
          <w:trHeight w:val="1789"/>
        </w:trPr>
        <w:tc>
          <w:tcPr>
            <w:tcW w:w="3279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42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9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3C4855" w:rsidRDefault="0084312B" w:rsidP="0084312B">
      <w:pPr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  </w:t>
      </w:r>
      <w:r w:rsidRPr="003C4855">
        <w:rPr>
          <w:rFonts w:ascii="Times New Roman" w:hAnsi="Times New Roman"/>
          <w:b/>
          <w:szCs w:val="24"/>
        </w:rPr>
        <w:t>Экзаменационный билет № 20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23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Имена существительные 5 склонения, их признаки, их склонения по падежам.</w:t>
      </w:r>
    </w:p>
    <w:p w:rsidR="0084312B" w:rsidRPr="00016246" w:rsidRDefault="0084312B" w:rsidP="0084312B">
      <w:pPr>
        <w:pStyle w:val="a3"/>
        <w:numPr>
          <w:ilvl w:val="0"/>
          <w:numId w:val="23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Названия солей в химической номенклатуре( привести примеры).</w:t>
      </w:r>
    </w:p>
    <w:p w:rsidR="0084312B" w:rsidRPr="00016246" w:rsidRDefault="0084312B" w:rsidP="0084312B">
      <w:pPr>
        <w:pStyle w:val="a3"/>
        <w:numPr>
          <w:ilvl w:val="0"/>
          <w:numId w:val="23"/>
        </w:numPr>
        <w:spacing w:after="120"/>
        <w:contextualSpacing/>
        <w:rPr>
          <w:rFonts w:ascii="Times New Roman" w:hAnsi="Times New Roman"/>
          <w:sz w:val="24"/>
          <w:szCs w:val="24"/>
          <w:lang w:val="en-US"/>
        </w:rPr>
      </w:pPr>
      <w:r w:rsidRPr="00016246">
        <w:rPr>
          <w:rFonts w:ascii="Times New Roman" w:hAnsi="Times New Roman"/>
          <w:sz w:val="24"/>
          <w:szCs w:val="24"/>
        </w:rPr>
        <w:t>Поставить</w:t>
      </w:r>
      <w:r w:rsidRPr="000162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16246">
        <w:rPr>
          <w:rFonts w:ascii="Times New Roman" w:hAnsi="Times New Roman"/>
          <w:sz w:val="24"/>
          <w:szCs w:val="24"/>
        </w:rPr>
        <w:t>ударение</w:t>
      </w:r>
      <w:r w:rsidRPr="00016246">
        <w:rPr>
          <w:rFonts w:ascii="Times New Roman" w:hAnsi="Times New Roman"/>
          <w:sz w:val="24"/>
          <w:szCs w:val="24"/>
          <w:lang w:val="en-US"/>
        </w:rPr>
        <w:t>:  Iodoformium, organon, anatomia, Eucalyptus, apertura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  <w:lang w:val="en-US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3276"/>
        <w:gridCol w:w="3033"/>
        <w:gridCol w:w="3261"/>
      </w:tblGrid>
      <w:tr w:rsidR="0084312B" w:rsidRPr="00C321D0" w:rsidTr="00776AD0">
        <w:trPr>
          <w:trHeight w:val="1789"/>
        </w:trPr>
        <w:tc>
          <w:tcPr>
            <w:tcW w:w="3276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lastRenderedPageBreak/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33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1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3C4855" w:rsidRDefault="0084312B" w:rsidP="0084312B">
      <w:pPr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  </w:t>
      </w:r>
      <w:r w:rsidRPr="003C4855">
        <w:rPr>
          <w:rFonts w:ascii="Times New Roman" w:hAnsi="Times New Roman"/>
          <w:b/>
          <w:szCs w:val="24"/>
        </w:rPr>
        <w:t>Экзаменационный билет № 21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18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Сослагательное наклонение глагола, использование его в рецептуре</w:t>
      </w:r>
    </w:p>
    <w:p w:rsidR="0084312B" w:rsidRPr="00016246" w:rsidRDefault="0084312B" w:rsidP="0084312B">
      <w:pPr>
        <w:pStyle w:val="a3"/>
        <w:numPr>
          <w:ilvl w:val="0"/>
          <w:numId w:val="18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Частотные отрезки в названиях лекарственных препаратов.</w:t>
      </w:r>
    </w:p>
    <w:p w:rsidR="0084312B" w:rsidRPr="00016246" w:rsidRDefault="0084312B" w:rsidP="0084312B">
      <w:pPr>
        <w:pStyle w:val="a3"/>
        <w:numPr>
          <w:ilvl w:val="0"/>
          <w:numId w:val="18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Возьми: Раствора Атропина сульфата 0,15-1 мл.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Выдай такие дозы числом 10 в ампулах.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Обозначь: под кожу 0,5 мл. 1-2 раза в день.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3279"/>
        <w:gridCol w:w="3042"/>
        <w:gridCol w:w="3249"/>
      </w:tblGrid>
      <w:tr w:rsidR="0084312B" w:rsidRPr="00C321D0" w:rsidTr="00776AD0">
        <w:trPr>
          <w:trHeight w:val="1789"/>
        </w:trPr>
        <w:tc>
          <w:tcPr>
            <w:tcW w:w="3279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42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9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3C4855" w:rsidRDefault="0084312B" w:rsidP="0084312B">
      <w:pPr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  </w:t>
      </w:r>
      <w:r w:rsidRPr="003C4855">
        <w:rPr>
          <w:rFonts w:ascii="Times New Roman" w:hAnsi="Times New Roman"/>
          <w:b/>
          <w:szCs w:val="24"/>
        </w:rPr>
        <w:t>Экзаменационный билет № 22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19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Степени сравнения прилагательных.</w:t>
      </w:r>
    </w:p>
    <w:p w:rsidR="0084312B" w:rsidRPr="00016246" w:rsidRDefault="0084312B" w:rsidP="0084312B">
      <w:pPr>
        <w:pStyle w:val="a3"/>
        <w:numPr>
          <w:ilvl w:val="0"/>
          <w:numId w:val="19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Особенности произношения букв и буквосочетаний в латинском языке.</w:t>
      </w:r>
    </w:p>
    <w:p w:rsidR="0084312B" w:rsidRPr="00016246" w:rsidRDefault="0084312B" w:rsidP="0084312B">
      <w:pPr>
        <w:pStyle w:val="a3"/>
        <w:numPr>
          <w:ilvl w:val="0"/>
          <w:numId w:val="19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Возьми: Суппозитории « Бетиол» числом 10</w:t>
      </w:r>
    </w:p>
    <w:p w:rsidR="0084312B" w:rsidRPr="00016246" w:rsidRDefault="0084312B" w:rsidP="0084312B">
      <w:pPr>
        <w:spacing w:after="120"/>
        <w:ind w:left="855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Выдай. Обозначь: по 1 свече на ночь в прямую кишку.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tbl>
      <w:tblPr>
        <w:tblW w:w="0" w:type="auto"/>
        <w:tblLook w:val="01E0"/>
      </w:tblPr>
      <w:tblGrid>
        <w:gridCol w:w="3276"/>
        <w:gridCol w:w="3033"/>
        <w:gridCol w:w="3261"/>
      </w:tblGrid>
      <w:tr w:rsidR="0084312B" w:rsidRPr="00C321D0" w:rsidTr="00776AD0">
        <w:trPr>
          <w:trHeight w:val="1789"/>
        </w:trPr>
        <w:tc>
          <w:tcPr>
            <w:tcW w:w="3276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lastRenderedPageBreak/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33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1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3C4855" w:rsidRDefault="0084312B" w:rsidP="0084312B">
      <w:pPr>
        <w:rPr>
          <w:rFonts w:ascii="Times New Roman" w:hAnsi="Times New Roman"/>
          <w:b/>
          <w:szCs w:val="24"/>
        </w:rPr>
      </w:pPr>
      <w:r w:rsidRPr="003C4855">
        <w:rPr>
          <w:rFonts w:ascii="Times New Roman" w:hAnsi="Times New Roman"/>
          <w:b/>
          <w:szCs w:val="24"/>
        </w:rPr>
        <w:t xml:space="preserve">                                                 Экзаменационный билет № 23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24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Названия кислот в химической номенклатуре.</w:t>
      </w:r>
    </w:p>
    <w:p w:rsidR="0084312B" w:rsidRPr="00016246" w:rsidRDefault="0084312B" w:rsidP="0084312B">
      <w:pPr>
        <w:pStyle w:val="a3"/>
        <w:numPr>
          <w:ilvl w:val="0"/>
          <w:numId w:val="24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Словообразование, состав слова.</w:t>
      </w:r>
    </w:p>
    <w:p w:rsidR="0084312B" w:rsidRPr="00016246" w:rsidRDefault="0084312B" w:rsidP="0084312B">
      <w:pPr>
        <w:pStyle w:val="a3"/>
        <w:numPr>
          <w:ilvl w:val="0"/>
          <w:numId w:val="24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Прочитать предложенный текст и перевести.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3282"/>
        <w:gridCol w:w="3047"/>
        <w:gridCol w:w="3241"/>
      </w:tblGrid>
      <w:tr w:rsidR="0084312B" w:rsidRPr="00C321D0" w:rsidTr="00776AD0">
        <w:trPr>
          <w:trHeight w:val="1789"/>
        </w:trPr>
        <w:tc>
          <w:tcPr>
            <w:tcW w:w="3282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47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1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3C4855" w:rsidRDefault="0084312B" w:rsidP="0084312B">
      <w:pPr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  </w:t>
      </w:r>
      <w:r w:rsidRPr="003C4855">
        <w:rPr>
          <w:rFonts w:ascii="Times New Roman" w:hAnsi="Times New Roman"/>
          <w:b/>
          <w:szCs w:val="24"/>
        </w:rPr>
        <w:t>Экзаменационный билет № 24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pStyle w:val="a3"/>
        <w:numPr>
          <w:ilvl w:val="0"/>
          <w:numId w:val="25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Имена существительные 2 склонения, их признаки, их склонения по падежам.</w:t>
      </w:r>
    </w:p>
    <w:p w:rsidR="0084312B" w:rsidRPr="00016246" w:rsidRDefault="0084312B" w:rsidP="0084312B">
      <w:pPr>
        <w:pStyle w:val="a3"/>
        <w:numPr>
          <w:ilvl w:val="0"/>
          <w:numId w:val="25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Названия оксидов в химической номенклатуре..</w:t>
      </w:r>
    </w:p>
    <w:p w:rsidR="0084312B" w:rsidRPr="00016246" w:rsidRDefault="0084312B" w:rsidP="0084312B">
      <w:pPr>
        <w:pStyle w:val="a3"/>
        <w:numPr>
          <w:ilvl w:val="0"/>
          <w:numId w:val="25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Возьми: Настойки полыни горькой 10 мл.</w:t>
      </w:r>
    </w:p>
    <w:p w:rsidR="0084312B" w:rsidRPr="00016246" w:rsidRDefault="0084312B" w:rsidP="0084312B">
      <w:pPr>
        <w:spacing w:after="120"/>
        <w:ind w:left="855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Выдай. Обозначь: по 10 капель2 раза вдень.</w:t>
      </w:r>
    </w:p>
    <w:p w:rsidR="0084312B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tbl>
      <w:tblPr>
        <w:tblW w:w="0" w:type="auto"/>
        <w:tblLook w:val="01E0"/>
      </w:tblPr>
      <w:tblGrid>
        <w:gridCol w:w="3279"/>
        <w:gridCol w:w="3042"/>
        <w:gridCol w:w="3249"/>
      </w:tblGrid>
      <w:tr w:rsidR="0084312B" w:rsidRPr="00C321D0" w:rsidTr="00776AD0">
        <w:trPr>
          <w:trHeight w:val="1789"/>
        </w:trPr>
        <w:tc>
          <w:tcPr>
            <w:tcW w:w="3279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lastRenderedPageBreak/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42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9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3C4855" w:rsidRDefault="0084312B" w:rsidP="0084312B">
      <w:pPr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  </w:t>
      </w:r>
      <w:r w:rsidRPr="003C4855">
        <w:rPr>
          <w:rFonts w:ascii="Times New Roman" w:hAnsi="Times New Roman"/>
          <w:b/>
          <w:szCs w:val="24"/>
        </w:rPr>
        <w:t>Экзаменационный билет № 25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26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Состав слова, терминоэлементы, греко-латинские дублеты.</w:t>
      </w:r>
    </w:p>
    <w:p w:rsidR="0084312B" w:rsidRDefault="0084312B" w:rsidP="0084312B">
      <w:pPr>
        <w:pStyle w:val="a3"/>
        <w:numPr>
          <w:ilvl w:val="0"/>
          <w:numId w:val="26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Повелительное наклонение глагола, использование его в рецептуре.</w:t>
      </w:r>
    </w:p>
    <w:p w:rsidR="0084312B" w:rsidRPr="00016246" w:rsidRDefault="0084312B" w:rsidP="0084312B">
      <w:pPr>
        <w:pStyle w:val="a3"/>
        <w:spacing w:after="120"/>
        <w:ind w:left="495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</w:t>
      </w:r>
      <w:r w:rsidRPr="00016246">
        <w:rPr>
          <w:rFonts w:ascii="Times New Roman" w:hAnsi="Times New Roman"/>
          <w:sz w:val="24"/>
          <w:szCs w:val="24"/>
        </w:rPr>
        <w:t>Возьми: Раствора натрия гидрокарбоната 4%- 100мл.</w:t>
      </w:r>
    </w:p>
    <w:p w:rsidR="0084312B" w:rsidRPr="00016246" w:rsidRDefault="0084312B" w:rsidP="0084312B">
      <w:pPr>
        <w:spacing w:after="120"/>
        <w:ind w:left="495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Выдай. Обозначь: в вену капельно.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  <w:lang w:val="en-US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  <w:lang w:val="en-US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  <w:lang w:val="en-US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3276"/>
        <w:gridCol w:w="3033"/>
        <w:gridCol w:w="3261"/>
      </w:tblGrid>
      <w:tr w:rsidR="0084312B" w:rsidRPr="00C321D0" w:rsidTr="00776AD0">
        <w:trPr>
          <w:trHeight w:val="1789"/>
        </w:trPr>
        <w:tc>
          <w:tcPr>
            <w:tcW w:w="3276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33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1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DD422E" w:rsidRDefault="0084312B" w:rsidP="0084312B">
      <w:pPr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  </w:t>
      </w:r>
      <w:r w:rsidRPr="00DD422E">
        <w:rPr>
          <w:rFonts w:ascii="Times New Roman" w:hAnsi="Times New Roman"/>
          <w:b/>
          <w:szCs w:val="24"/>
        </w:rPr>
        <w:t>Экзаменационный билет № 26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pStyle w:val="a3"/>
        <w:numPr>
          <w:ilvl w:val="0"/>
          <w:numId w:val="27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Степени сравнения прилагательных.</w:t>
      </w:r>
    </w:p>
    <w:p w:rsidR="0084312B" w:rsidRPr="00016246" w:rsidRDefault="0084312B" w:rsidP="0084312B">
      <w:pPr>
        <w:pStyle w:val="a3"/>
        <w:numPr>
          <w:ilvl w:val="0"/>
          <w:numId w:val="27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Правила написания латинской части рецепта..</w:t>
      </w:r>
    </w:p>
    <w:p w:rsidR="0084312B" w:rsidRPr="00016246" w:rsidRDefault="0084312B" w:rsidP="0084312B">
      <w:pPr>
        <w:pStyle w:val="a3"/>
        <w:numPr>
          <w:ilvl w:val="0"/>
          <w:numId w:val="27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 xml:space="preserve">Просклонять существительное по падежам: </w:t>
      </w:r>
      <w:r w:rsidRPr="00016246">
        <w:rPr>
          <w:rFonts w:ascii="Times New Roman" w:hAnsi="Times New Roman"/>
          <w:sz w:val="24"/>
          <w:szCs w:val="24"/>
          <w:lang w:val="en-US"/>
        </w:rPr>
        <w:t>K</w:t>
      </w:r>
      <w:r w:rsidRPr="00016246">
        <w:rPr>
          <w:rFonts w:ascii="Times New Roman" w:hAnsi="Times New Roman"/>
          <w:sz w:val="24"/>
          <w:szCs w:val="24"/>
        </w:rPr>
        <w:t xml:space="preserve">alanchoe, </w:t>
      </w:r>
      <w:r w:rsidRPr="00016246">
        <w:rPr>
          <w:rFonts w:ascii="Times New Roman" w:hAnsi="Times New Roman"/>
          <w:sz w:val="24"/>
          <w:szCs w:val="24"/>
          <w:lang w:val="en-US"/>
        </w:rPr>
        <w:t>es</w:t>
      </w:r>
      <w:r w:rsidRPr="00016246">
        <w:rPr>
          <w:rFonts w:ascii="Times New Roman" w:hAnsi="Times New Roman"/>
          <w:sz w:val="24"/>
          <w:szCs w:val="24"/>
        </w:rPr>
        <w:t xml:space="preserve">, </w:t>
      </w:r>
      <w:r w:rsidRPr="00016246">
        <w:rPr>
          <w:rFonts w:ascii="Times New Roman" w:hAnsi="Times New Roman"/>
          <w:sz w:val="24"/>
          <w:szCs w:val="24"/>
          <w:lang w:val="en-US"/>
        </w:rPr>
        <w:t>f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3276"/>
        <w:gridCol w:w="3033"/>
        <w:gridCol w:w="3261"/>
      </w:tblGrid>
      <w:tr w:rsidR="0084312B" w:rsidRPr="00C321D0" w:rsidTr="00776AD0">
        <w:trPr>
          <w:trHeight w:val="1789"/>
        </w:trPr>
        <w:tc>
          <w:tcPr>
            <w:tcW w:w="3276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lastRenderedPageBreak/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33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1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DD422E" w:rsidRDefault="0084312B" w:rsidP="0084312B">
      <w:pPr>
        <w:rPr>
          <w:rFonts w:ascii="Times New Roman" w:hAnsi="Times New Roman"/>
          <w:b/>
          <w:szCs w:val="24"/>
        </w:rPr>
      </w:pPr>
      <w:r w:rsidRPr="00DD422E">
        <w:rPr>
          <w:rFonts w:ascii="Times New Roman" w:hAnsi="Times New Roman"/>
          <w:b/>
          <w:szCs w:val="24"/>
        </w:rPr>
        <w:t xml:space="preserve">                                                 Экзаменационный билет № 27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pStyle w:val="a3"/>
        <w:numPr>
          <w:ilvl w:val="0"/>
          <w:numId w:val="28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Частотные отрезки в названиях лекарственных препаратов.</w:t>
      </w:r>
    </w:p>
    <w:p w:rsidR="0084312B" w:rsidRPr="00016246" w:rsidRDefault="0084312B" w:rsidP="0084312B">
      <w:pPr>
        <w:pStyle w:val="a3"/>
        <w:numPr>
          <w:ilvl w:val="0"/>
          <w:numId w:val="28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Особенности произношения букв и буквосочетаний в латинском языке.</w:t>
      </w:r>
    </w:p>
    <w:p w:rsidR="0084312B" w:rsidRPr="00016246" w:rsidRDefault="0084312B" w:rsidP="0084312B">
      <w:pPr>
        <w:pStyle w:val="a3"/>
        <w:numPr>
          <w:ilvl w:val="0"/>
          <w:numId w:val="28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Возьми: Отвара из листьев мяты 6%-100 мл.</w:t>
      </w:r>
    </w:p>
    <w:p w:rsidR="0084312B" w:rsidRPr="00016246" w:rsidRDefault="0084312B" w:rsidP="0084312B">
      <w:pPr>
        <w:spacing w:after="120"/>
        <w:ind w:left="855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Выдай. Обозначь: по 1 ст. ложке  3 раза в день         </w:t>
      </w:r>
    </w:p>
    <w:p w:rsidR="0084312B" w:rsidRPr="00016246" w:rsidRDefault="0084312B" w:rsidP="0084312B">
      <w:pPr>
        <w:spacing w:after="120"/>
        <w:ind w:left="855"/>
        <w:rPr>
          <w:rFonts w:ascii="Times New Roman" w:hAnsi="Times New Roman"/>
          <w:szCs w:val="24"/>
        </w:rPr>
      </w:pPr>
    </w:p>
    <w:p w:rsidR="0084312B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pStyle w:val="a4"/>
        <w:rPr>
          <w:rFonts w:ascii="Times New Roman" w:hAnsi="Times New Roman"/>
        </w:rPr>
      </w:pPr>
    </w:p>
    <w:p w:rsidR="0084312B" w:rsidRPr="00016246" w:rsidRDefault="0084312B" w:rsidP="0084312B">
      <w:pPr>
        <w:pStyle w:val="a4"/>
        <w:rPr>
          <w:rFonts w:ascii="Times New Roman" w:hAnsi="Times New Roman"/>
        </w:rPr>
      </w:pPr>
    </w:p>
    <w:tbl>
      <w:tblPr>
        <w:tblW w:w="0" w:type="auto"/>
        <w:tblLook w:val="01E0"/>
      </w:tblPr>
      <w:tblGrid>
        <w:gridCol w:w="3279"/>
        <w:gridCol w:w="3042"/>
        <w:gridCol w:w="3249"/>
      </w:tblGrid>
      <w:tr w:rsidR="0084312B" w:rsidRPr="00C321D0" w:rsidTr="00776AD0">
        <w:trPr>
          <w:trHeight w:val="1789"/>
        </w:trPr>
        <w:tc>
          <w:tcPr>
            <w:tcW w:w="3279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42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9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DD422E" w:rsidRDefault="0084312B" w:rsidP="0084312B">
      <w:pPr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  </w:t>
      </w:r>
      <w:r w:rsidRPr="00DD422E">
        <w:rPr>
          <w:rFonts w:ascii="Times New Roman" w:hAnsi="Times New Roman"/>
          <w:b/>
          <w:szCs w:val="24"/>
        </w:rPr>
        <w:t>Экзаменационный билет № 28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29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Химическая номенклатура. Названия солей</w:t>
      </w:r>
      <w:r w:rsidRPr="00016246">
        <w:rPr>
          <w:rFonts w:ascii="Times New Roman" w:hAnsi="Times New Roman"/>
          <w:sz w:val="24"/>
          <w:szCs w:val="24"/>
        </w:rPr>
        <w:t>.</w:t>
      </w:r>
    </w:p>
    <w:p w:rsidR="0084312B" w:rsidRPr="00016246" w:rsidRDefault="0084312B" w:rsidP="0084312B">
      <w:pPr>
        <w:pStyle w:val="a3"/>
        <w:numPr>
          <w:ilvl w:val="0"/>
          <w:numId w:val="29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Согласованное и несогласованное определения.</w:t>
      </w:r>
    </w:p>
    <w:p w:rsidR="0084312B" w:rsidRPr="00016246" w:rsidRDefault="0084312B" w:rsidP="0084312B">
      <w:pPr>
        <w:pStyle w:val="a3"/>
        <w:numPr>
          <w:ilvl w:val="0"/>
          <w:numId w:val="29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Возьми: Таблетки Калия оротата 0,5 числом 60</w:t>
      </w:r>
    </w:p>
    <w:p w:rsidR="0084312B" w:rsidRPr="00016246" w:rsidRDefault="0084312B" w:rsidP="0084312B">
      <w:pPr>
        <w:spacing w:after="120"/>
        <w:ind w:left="855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Выдай. Обозначь: по 1 таблетке 4 раза в день.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tbl>
      <w:tblPr>
        <w:tblW w:w="0" w:type="auto"/>
        <w:tblLook w:val="01E0"/>
      </w:tblPr>
      <w:tblGrid>
        <w:gridCol w:w="3276"/>
        <w:gridCol w:w="3033"/>
        <w:gridCol w:w="3261"/>
      </w:tblGrid>
      <w:tr w:rsidR="0084312B" w:rsidRPr="00C321D0" w:rsidTr="00776AD0">
        <w:trPr>
          <w:trHeight w:val="1789"/>
        </w:trPr>
        <w:tc>
          <w:tcPr>
            <w:tcW w:w="3276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lastRenderedPageBreak/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33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1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Pr="00DD422E" w:rsidRDefault="0084312B" w:rsidP="0084312B">
      <w:pPr>
        <w:rPr>
          <w:rFonts w:ascii="Times New Roman" w:hAnsi="Times New Roman"/>
          <w:b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                         </w:t>
      </w:r>
      <w:r w:rsidRPr="00DD422E">
        <w:rPr>
          <w:rFonts w:ascii="Times New Roman" w:hAnsi="Times New Roman"/>
          <w:b/>
          <w:szCs w:val="24"/>
        </w:rPr>
        <w:t>Экзаменационный билет № 29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Дисциплина: Латинский язык </w:t>
      </w:r>
      <w:r>
        <w:rPr>
          <w:rFonts w:ascii="Times New Roman" w:hAnsi="Times New Roman"/>
          <w:szCs w:val="24"/>
        </w:rPr>
        <w:t>основами медицинской терминологии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30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Прилагательные 1 группы, словарная форма, их склонения по падежам.</w:t>
      </w:r>
    </w:p>
    <w:p w:rsidR="0084312B" w:rsidRPr="00016246" w:rsidRDefault="0084312B" w:rsidP="0084312B">
      <w:pPr>
        <w:pStyle w:val="a3"/>
        <w:numPr>
          <w:ilvl w:val="0"/>
          <w:numId w:val="30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 xml:space="preserve">Суффиксы клинической терминологии: -. </w:t>
      </w:r>
      <w:r w:rsidRPr="00016246">
        <w:rPr>
          <w:rFonts w:ascii="Times New Roman" w:hAnsi="Times New Roman"/>
          <w:sz w:val="24"/>
          <w:szCs w:val="24"/>
          <w:lang w:val="en-US"/>
        </w:rPr>
        <w:t>it</w:t>
      </w:r>
      <w:r w:rsidRPr="00016246">
        <w:rPr>
          <w:rFonts w:ascii="Times New Roman" w:hAnsi="Times New Roman"/>
          <w:sz w:val="24"/>
          <w:szCs w:val="24"/>
        </w:rPr>
        <w:t xml:space="preserve"> </w:t>
      </w:r>
      <w:r w:rsidRPr="00016246">
        <w:rPr>
          <w:rFonts w:ascii="Times New Roman" w:hAnsi="Times New Roman"/>
          <w:sz w:val="24"/>
          <w:szCs w:val="24"/>
          <w:lang w:val="en-US"/>
        </w:rPr>
        <w:t>is</w:t>
      </w:r>
      <w:r w:rsidRPr="00016246">
        <w:rPr>
          <w:rFonts w:ascii="Times New Roman" w:hAnsi="Times New Roman"/>
          <w:sz w:val="24"/>
          <w:szCs w:val="24"/>
        </w:rPr>
        <w:t>, -</w:t>
      </w:r>
      <w:r w:rsidRPr="00016246">
        <w:rPr>
          <w:rFonts w:ascii="Times New Roman" w:hAnsi="Times New Roman"/>
          <w:sz w:val="24"/>
          <w:szCs w:val="24"/>
          <w:lang w:val="en-US"/>
        </w:rPr>
        <w:t>oma</w:t>
      </w:r>
      <w:r w:rsidRPr="00016246">
        <w:rPr>
          <w:rFonts w:ascii="Times New Roman" w:hAnsi="Times New Roman"/>
          <w:sz w:val="24"/>
          <w:szCs w:val="24"/>
        </w:rPr>
        <w:t>, -</w:t>
      </w:r>
      <w:r w:rsidRPr="00016246">
        <w:rPr>
          <w:rFonts w:ascii="Times New Roman" w:hAnsi="Times New Roman"/>
          <w:sz w:val="24"/>
          <w:szCs w:val="24"/>
          <w:lang w:val="en-US"/>
        </w:rPr>
        <w:t>osis</w:t>
      </w:r>
      <w:r w:rsidRPr="00016246">
        <w:rPr>
          <w:rFonts w:ascii="Times New Roman" w:hAnsi="Times New Roman"/>
          <w:sz w:val="24"/>
          <w:szCs w:val="24"/>
        </w:rPr>
        <w:t>, -</w:t>
      </w:r>
      <w:r w:rsidRPr="00016246">
        <w:rPr>
          <w:rFonts w:ascii="Times New Roman" w:hAnsi="Times New Roman"/>
          <w:sz w:val="24"/>
          <w:szCs w:val="24"/>
          <w:lang w:val="en-US"/>
        </w:rPr>
        <w:t>iasis</w:t>
      </w:r>
      <w:r w:rsidRPr="00016246">
        <w:rPr>
          <w:rFonts w:ascii="Times New Roman" w:hAnsi="Times New Roman"/>
          <w:sz w:val="24"/>
          <w:szCs w:val="24"/>
        </w:rPr>
        <w:t>.</w:t>
      </w:r>
    </w:p>
    <w:p w:rsidR="0084312B" w:rsidRPr="00016246" w:rsidRDefault="0084312B" w:rsidP="0084312B">
      <w:pPr>
        <w:pStyle w:val="a3"/>
        <w:numPr>
          <w:ilvl w:val="0"/>
          <w:numId w:val="30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Возьми: Драже аскорбиновой кислоты0.05 числом 100</w:t>
      </w:r>
    </w:p>
    <w:p w:rsidR="0084312B" w:rsidRPr="00016246" w:rsidRDefault="0084312B" w:rsidP="0084312B">
      <w:pPr>
        <w:spacing w:after="120"/>
        <w:ind w:left="855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Выдай. Обозначь: по 2драже 4 раза в день.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jc w:val="center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Преподаватель: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</w:p>
    <w:p w:rsidR="0084312B" w:rsidRDefault="0084312B" w:rsidP="0084312B">
      <w:pPr>
        <w:spacing w:after="120"/>
        <w:rPr>
          <w:rFonts w:ascii="Times New Roman" w:hAnsi="Times New Roman"/>
          <w:szCs w:val="24"/>
        </w:rPr>
      </w:pPr>
    </w:p>
    <w:tbl>
      <w:tblPr>
        <w:tblW w:w="0" w:type="auto"/>
        <w:tblLook w:val="01E0"/>
      </w:tblPr>
      <w:tblGrid>
        <w:gridCol w:w="3279"/>
        <w:gridCol w:w="3043"/>
        <w:gridCol w:w="3248"/>
      </w:tblGrid>
      <w:tr w:rsidR="0084312B" w:rsidRPr="00C321D0" w:rsidTr="00776AD0">
        <w:trPr>
          <w:trHeight w:val="1789"/>
        </w:trPr>
        <w:tc>
          <w:tcPr>
            <w:tcW w:w="3279" w:type="dxa"/>
          </w:tcPr>
          <w:p w:rsidR="0084312B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Рассмотрено на заседании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ПЦК «ОПД»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 xml:space="preserve">Протокол №_____от «___»______2012 г.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Председатель:___________</w:t>
            </w:r>
            <w:r w:rsidRPr="00C321D0">
              <w:rPr>
                <w:rFonts w:ascii="Times New Roman" w:hAnsi="Times New Roman"/>
                <w:szCs w:val="24"/>
                <w:u w:val="single"/>
              </w:rPr>
              <w:t xml:space="preserve">                    </w:t>
            </w:r>
            <w:r w:rsidRPr="00C321D0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3043" w:type="dxa"/>
          </w:tcPr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8" w:type="dxa"/>
          </w:tcPr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>Утверждаю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Зам.директора</w:t>
            </w:r>
          </w:p>
          <w:p w:rsidR="0084312B" w:rsidRPr="00C321D0" w:rsidRDefault="0084312B" w:rsidP="00776AD0">
            <w:pPr>
              <w:rPr>
                <w:rFonts w:ascii="Times New Roman" w:hAnsi="Times New Roman"/>
              </w:rPr>
            </w:pPr>
            <w:r w:rsidRPr="00C321D0">
              <w:rPr>
                <w:rFonts w:ascii="Times New Roman" w:hAnsi="Times New Roman"/>
              </w:rPr>
              <w:t xml:space="preserve"> по УПР        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___________Т.В.Тужеметова</w:t>
            </w:r>
          </w:p>
          <w:p w:rsidR="0084312B" w:rsidRPr="00C321D0" w:rsidRDefault="0084312B" w:rsidP="00776AD0">
            <w:pPr>
              <w:spacing w:after="120"/>
              <w:rPr>
                <w:rFonts w:ascii="Times New Roman" w:hAnsi="Times New Roman"/>
                <w:szCs w:val="24"/>
              </w:rPr>
            </w:pPr>
            <w:r w:rsidRPr="00C321D0">
              <w:rPr>
                <w:rFonts w:ascii="Times New Roman" w:hAnsi="Times New Roman"/>
                <w:szCs w:val="24"/>
              </w:rPr>
              <w:t>«____»__________2012г</w:t>
            </w:r>
            <w:r w:rsidRPr="00C321D0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</w:tr>
    </w:tbl>
    <w:p w:rsidR="0084312B" w:rsidRDefault="0084312B" w:rsidP="0084312B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</w:t>
      </w:r>
    </w:p>
    <w:p w:rsidR="0084312B" w:rsidRDefault="0084312B" w:rsidP="0084312B">
      <w:pPr>
        <w:rPr>
          <w:rFonts w:ascii="Times New Roman" w:hAnsi="Times New Roman"/>
          <w:b/>
          <w:szCs w:val="24"/>
        </w:rPr>
      </w:pPr>
    </w:p>
    <w:p w:rsidR="0084312B" w:rsidRPr="00DD422E" w:rsidRDefault="0084312B" w:rsidP="0084312B">
      <w:pPr>
        <w:jc w:val="center"/>
        <w:rPr>
          <w:rFonts w:ascii="Times New Roman" w:hAnsi="Times New Roman"/>
          <w:b/>
          <w:szCs w:val="24"/>
        </w:rPr>
      </w:pPr>
      <w:r w:rsidRPr="00DD422E">
        <w:rPr>
          <w:rFonts w:ascii="Times New Roman" w:hAnsi="Times New Roman"/>
          <w:b/>
          <w:szCs w:val="24"/>
        </w:rPr>
        <w:t>Экзаменационный билет № 30</w:t>
      </w:r>
    </w:p>
    <w:p w:rsidR="0084312B" w:rsidRPr="00016246" w:rsidRDefault="0084312B" w:rsidP="0084312B">
      <w:pPr>
        <w:rPr>
          <w:rFonts w:ascii="Times New Roman" w:hAnsi="Times New Roman"/>
          <w:szCs w:val="24"/>
        </w:rPr>
      </w:pP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>Дисциплина: Латинский язык</w:t>
      </w:r>
      <w:r>
        <w:rPr>
          <w:rFonts w:ascii="Times New Roman" w:hAnsi="Times New Roman"/>
          <w:szCs w:val="24"/>
        </w:rPr>
        <w:t xml:space="preserve"> с основами медицинской терминологии</w:t>
      </w:r>
      <w:r w:rsidRPr="00016246">
        <w:rPr>
          <w:rFonts w:ascii="Times New Roman" w:hAnsi="Times New Roman"/>
          <w:szCs w:val="24"/>
        </w:rPr>
        <w:t xml:space="preserve"> .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Специальность:       </w:t>
      </w:r>
      <w:r>
        <w:rPr>
          <w:rFonts w:ascii="Times New Roman" w:hAnsi="Times New Roman"/>
          <w:szCs w:val="24"/>
        </w:rPr>
        <w:t>060102</w:t>
      </w:r>
      <w:r w:rsidRPr="00016246">
        <w:rPr>
          <w:rFonts w:ascii="Times New Roman" w:hAnsi="Times New Roman"/>
          <w:szCs w:val="24"/>
        </w:rPr>
        <w:t xml:space="preserve">  «</w:t>
      </w:r>
      <w:r>
        <w:rPr>
          <w:rFonts w:ascii="Times New Roman" w:hAnsi="Times New Roman"/>
          <w:szCs w:val="24"/>
        </w:rPr>
        <w:t>Акушерское дело</w:t>
      </w:r>
      <w:r w:rsidRPr="00016246">
        <w:rPr>
          <w:rFonts w:ascii="Times New Roman" w:hAnsi="Times New Roman"/>
          <w:szCs w:val="24"/>
        </w:rPr>
        <w:t>»</w:t>
      </w:r>
    </w:p>
    <w:p w:rsidR="0084312B" w:rsidRPr="00016246" w:rsidRDefault="0084312B" w:rsidP="0084312B">
      <w:pPr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Курс: 2   группа  221</w:t>
      </w:r>
    </w:p>
    <w:p w:rsidR="0084312B" w:rsidRPr="00016246" w:rsidRDefault="0084312B" w:rsidP="0084312B">
      <w:pPr>
        <w:pStyle w:val="a3"/>
        <w:numPr>
          <w:ilvl w:val="0"/>
          <w:numId w:val="31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Имена существительные 3 склонения, их признаки, их склонения по падежам.</w:t>
      </w:r>
    </w:p>
    <w:p w:rsidR="0084312B" w:rsidRPr="00016246" w:rsidRDefault="0084312B" w:rsidP="0084312B">
      <w:pPr>
        <w:pStyle w:val="a3"/>
        <w:numPr>
          <w:ilvl w:val="0"/>
          <w:numId w:val="31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Особенности произношения букв и буквосочетаний в латинском языке.</w:t>
      </w:r>
    </w:p>
    <w:p w:rsidR="0084312B" w:rsidRPr="00016246" w:rsidRDefault="0084312B" w:rsidP="0084312B">
      <w:pPr>
        <w:pStyle w:val="a3"/>
        <w:numPr>
          <w:ilvl w:val="0"/>
          <w:numId w:val="31"/>
        </w:numPr>
        <w:spacing w:after="120"/>
        <w:contextualSpacing/>
        <w:rPr>
          <w:rFonts w:ascii="Times New Roman" w:hAnsi="Times New Roman"/>
          <w:sz w:val="24"/>
          <w:szCs w:val="24"/>
        </w:rPr>
      </w:pPr>
      <w:r w:rsidRPr="00016246">
        <w:rPr>
          <w:rFonts w:ascii="Times New Roman" w:hAnsi="Times New Roman"/>
          <w:sz w:val="24"/>
          <w:szCs w:val="24"/>
        </w:rPr>
        <w:t>Возьми: Свечи с кордигитом числом 10</w:t>
      </w:r>
    </w:p>
    <w:p w:rsidR="0084312B" w:rsidRDefault="0084312B" w:rsidP="0084312B">
      <w:pPr>
        <w:spacing w:after="120"/>
        <w:ind w:left="855"/>
        <w:rPr>
          <w:rFonts w:ascii="Times New Roman" w:hAnsi="Times New Roman"/>
          <w:szCs w:val="24"/>
        </w:rPr>
      </w:pPr>
      <w:r w:rsidRPr="00016246">
        <w:rPr>
          <w:rFonts w:ascii="Times New Roman" w:hAnsi="Times New Roman"/>
          <w:szCs w:val="24"/>
        </w:rPr>
        <w:t xml:space="preserve">                        Выдай. Обозначь: по 1 свече на ночь</w:t>
      </w:r>
    </w:p>
    <w:p w:rsidR="0084312B" w:rsidRPr="00016246" w:rsidRDefault="0084312B" w:rsidP="0084312B">
      <w:pPr>
        <w:spacing w:after="120"/>
        <w:ind w:left="855"/>
        <w:rPr>
          <w:rFonts w:ascii="Times New Roman" w:hAnsi="Times New Roman"/>
          <w:szCs w:val="24"/>
        </w:rPr>
      </w:pPr>
    </w:p>
    <w:p w:rsidR="0084312B" w:rsidRPr="00074E3D" w:rsidRDefault="0084312B" w:rsidP="0084312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t>П</w:t>
      </w:r>
      <w:r w:rsidRPr="00DD422E">
        <w:rPr>
          <w:rFonts w:ascii="Times New Roman" w:hAnsi="Times New Roman"/>
        </w:rPr>
        <w:t>реподаватель:</w:t>
      </w:r>
    </w:p>
    <w:p w:rsidR="0084312B" w:rsidRDefault="0084312B" w:rsidP="0084312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DC1638" w:rsidRDefault="00DC1638"/>
    <w:sectPr w:rsidR="00DC1638" w:rsidSect="00DC1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2D45"/>
    <w:multiLevelType w:val="hybridMultilevel"/>
    <w:tmpl w:val="F7761F5A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F066F"/>
    <w:multiLevelType w:val="hybridMultilevel"/>
    <w:tmpl w:val="0178B686"/>
    <w:lvl w:ilvl="0" w:tplc="036A6484">
      <w:start w:val="1"/>
      <w:numFmt w:val="decimal"/>
      <w:lvlText w:val="%1."/>
      <w:lvlJc w:val="left"/>
      <w:pPr>
        <w:ind w:left="13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">
    <w:nsid w:val="0BC66130"/>
    <w:multiLevelType w:val="hybridMultilevel"/>
    <w:tmpl w:val="7A30E542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B0981"/>
    <w:multiLevelType w:val="hybridMultilevel"/>
    <w:tmpl w:val="7EA88F9E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C6C80"/>
    <w:multiLevelType w:val="hybridMultilevel"/>
    <w:tmpl w:val="69542DAE"/>
    <w:lvl w:ilvl="0" w:tplc="0419000F">
      <w:start w:val="1"/>
      <w:numFmt w:val="decimal"/>
      <w:lvlText w:val="%1."/>
      <w:lvlJc w:val="left"/>
      <w:pPr>
        <w:ind w:left="756" w:hanging="360"/>
      </w:p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5">
    <w:nsid w:val="17BE0C5B"/>
    <w:multiLevelType w:val="hybridMultilevel"/>
    <w:tmpl w:val="4F144440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62D4F"/>
    <w:multiLevelType w:val="hybridMultilevel"/>
    <w:tmpl w:val="7A30E542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15C93"/>
    <w:multiLevelType w:val="hybridMultilevel"/>
    <w:tmpl w:val="9D30B966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42860"/>
    <w:multiLevelType w:val="hybridMultilevel"/>
    <w:tmpl w:val="6FD6ECA2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3A7E9C"/>
    <w:multiLevelType w:val="hybridMultilevel"/>
    <w:tmpl w:val="0C1CD866"/>
    <w:lvl w:ilvl="0" w:tplc="0419000F">
      <w:start w:val="1"/>
      <w:numFmt w:val="decimal"/>
      <w:lvlText w:val="%1."/>
      <w:lvlJc w:val="left"/>
      <w:pPr>
        <w:ind w:left="975" w:hanging="360"/>
      </w:p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0">
    <w:nsid w:val="2E8843C5"/>
    <w:multiLevelType w:val="hybridMultilevel"/>
    <w:tmpl w:val="7A30E542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78792E"/>
    <w:multiLevelType w:val="hybridMultilevel"/>
    <w:tmpl w:val="3D485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4F7E5B"/>
    <w:multiLevelType w:val="hybridMultilevel"/>
    <w:tmpl w:val="7A30E542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138C4"/>
    <w:multiLevelType w:val="hybridMultilevel"/>
    <w:tmpl w:val="EE9EAB1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964C1B"/>
    <w:multiLevelType w:val="hybridMultilevel"/>
    <w:tmpl w:val="3FB20708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3E2A1E5F"/>
    <w:multiLevelType w:val="hybridMultilevel"/>
    <w:tmpl w:val="C2AE0824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581869"/>
    <w:multiLevelType w:val="hybridMultilevel"/>
    <w:tmpl w:val="7A30E542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D76473"/>
    <w:multiLevelType w:val="hybridMultilevel"/>
    <w:tmpl w:val="0354EE46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45317A"/>
    <w:multiLevelType w:val="hybridMultilevel"/>
    <w:tmpl w:val="C78E1CEC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5E554C"/>
    <w:multiLevelType w:val="hybridMultilevel"/>
    <w:tmpl w:val="1F72BA64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2F188E"/>
    <w:multiLevelType w:val="hybridMultilevel"/>
    <w:tmpl w:val="76F29A20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672BC6"/>
    <w:multiLevelType w:val="hybridMultilevel"/>
    <w:tmpl w:val="7A30E542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88565E"/>
    <w:multiLevelType w:val="hybridMultilevel"/>
    <w:tmpl w:val="36745F22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A47485"/>
    <w:multiLevelType w:val="hybridMultilevel"/>
    <w:tmpl w:val="E9620B0A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2C0723"/>
    <w:multiLevelType w:val="hybridMultilevel"/>
    <w:tmpl w:val="7A30E542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8122CC"/>
    <w:multiLevelType w:val="hybridMultilevel"/>
    <w:tmpl w:val="60341FCA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F8448F"/>
    <w:multiLevelType w:val="hybridMultilevel"/>
    <w:tmpl w:val="B6FED10E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5E32EC"/>
    <w:multiLevelType w:val="hybridMultilevel"/>
    <w:tmpl w:val="7A30E542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BF58A3"/>
    <w:multiLevelType w:val="hybridMultilevel"/>
    <w:tmpl w:val="BE3A719E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5E2701"/>
    <w:multiLevelType w:val="hybridMultilevel"/>
    <w:tmpl w:val="3B0A6B8C"/>
    <w:lvl w:ilvl="0" w:tplc="0419000F">
      <w:start w:val="1"/>
      <w:numFmt w:val="decimal"/>
      <w:lvlText w:val="%1."/>
      <w:lvlJc w:val="left"/>
      <w:pPr>
        <w:ind w:left="921" w:hanging="360"/>
      </w:p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30">
    <w:nsid w:val="7EA26F5C"/>
    <w:multiLevelType w:val="hybridMultilevel"/>
    <w:tmpl w:val="DA06A084"/>
    <w:lvl w:ilvl="0" w:tplc="036A648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"/>
  </w:num>
  <w:num w:numId="4">
    <w:abstractNumId w:val="8"/>
  </w:num>
  <w:num w:numId="5">
    <w:abstractNumId w:val="22"/>
  </w:num>
  <w:num w:numId="6">
    <w:abstractNumId w:val="26"/>
  </w:num>
  <w:num w:numId="7">
    <w:abstractNumId w:val="5"/>
  </w:num>
  <w:num w:numId="8">
    <w:abstractNumId w:val="18"/>
  </w:num>
  <w:num w:numId="9">
    <w:abstractNumId w:val="20"/>
  </w:num>
  <w:num w:numId="10">
    <w:abstractNumId w:val="30"/>
  </w:num>
  <w:num w:numId="11">
    <w:abstractNumId w:val="19"/>
  </w:num>
  <w:num w:numId="12">
    <w:abstractNumId w:val="0"/>
  </w:num>
  <w:num w:numId="13">
    <w:abstractNumId w:val="7"/>
  </w:num>
  <w:num w:numId="14">
    <w:abstractNumId w:val="15"/>
  </w:num>
  <w:num w:numId="15">
    <w:abstractNumId w:val="25"/>
  </w:num>
  <w:num w:numId="16">
    <w:abstractNumId w:val="3"/>
  </w:num>
  <w:num w:numId="17">
    <w:abstractNumId w:val="27"/>
  </w:num>
  <w:num w:numId="18">
    <w:abstractNumId w:val="12"/>
  </w:num>
  <w:num w:numId="19">
    <w:abstractNumId w:val="16"/>
  </w:num>
  <w:num w:numId="20">
    <w:abstractNumId w:val="9"/>
  </w:num>
  <w:num w:numId="21">
    <w:abstractNumId w:val="4"/>
  </w:num>
  <w:num w:numId="22">
    <w:abstractNumId w:val="11"/>
  </w:num>
  <w:num w:numId="23">
    <w:abstractNumId w:val="29"/>
  </w:num>
  <w:num w:numId="24">
    <w:abstractNumId w:val="28"/>
  </w:num>
  <w:num w:numId="25">
    <w:abstractNumId w:val="10"/>
  </w:num>
  <w:num w:numId="26">
    <w:abstractNumId w:val="6"/>
  </w:num>
  <w:num w:numId="27">
    <w:abstractNumId w:val="23"/>
  </w:num>
  <w:num w:numId="28">
    <w:abstractNumId w:val="24"/>
  </w:num>
  <w:num w:numId="29">
    <w:abstractNumId w:val="2"/>
  </w:num>
  <w:num w:numId="30">
    <w:abstractNumId w:val="17"/>
  </w:num>
  <w:num w:numId="3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4312B"/>
    <w:rsid w:val="0084312B"/>
    <w:rsid w:val="00DC1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12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12B"/>
    <w:pPr>
      <w:spacing w:after="200" w:line="276" w:lineRule="auto"/>
    </w:pPr>
    <w:rPr>
      <w:rFonts w:ascii="Calibri" w:eastAsia="Calibri" w:hAnsi="Calibri"/>
      <w:sz w:val="22"/>
    </w:rPr>
  </w:style>
  <w:style w:type="paragraph" w:styleId="HTML">
    <w:name w:val="HTML Preformatted"/>
    <w:basedOn w:val="a"/>
    <w:link w:val="HTML0"/>
    <w:rsid w:val="0084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rsid w:val="0084312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84312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4217</Words>
  <Characters>24042</Characters>
  <Application>Microsoft Office Word</Application>
  <DocSecurity>0</DocSecurity>
  <Lines>200</Lines>
  <Paragraphs>56</Paragraphs>
  <ScaleCrop>false</ScaleCrop>
  <Company/>
  <LinksUpToDate>false</LinksUpToDate>
  <CharactersWithSpaces>28203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2012-10-17T07:22:00Z</dcterms:created>
  <dcterms:modified xsi:type="dcterms:W3CDTF">2012-10-17T07:23:00Z</dcterms:modified>
</cp:coreProperties>
</file>